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A1" w:rsidRDefault="004D31A1" w:rsidP="004D31A1">
      <w:pPr>
        <w:pStyle w:val="a5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2020年工会工作报告</w:t>
      </w:r>
    </w:p>
    <w:p w:rsidR="004D31A1" w:rsidRPr="00CF2283" w:rsidRDefault="004D31A1" w:rsidP="00CF2283">
      <w:pPr>
        <w:pStyle w:val="a5"/>
        <w:ind w:left="0" w:firstLineChars="1550" w:firstLine="3720"/>
      </w:pPr>
      <w:r w:rsidRPr="00CF2283">
        <w:rPr>
          <w:rFonts w:hint="eastAsia"/>
        </w:rPr>
        <w:t>董显洋</w:t>
      </w:r>
    </w:p>
    <w:p w:rsidR="004D31A1" w:rsidRDefault="004D31A1" w:rsidP="004D31A1">
      <w:pPr>
        <w:adjustRightInd w:val="0"/>
        <w:snapToGrid w:val="0"/>
        <w:spacing w:line="340" w:lineRule="exact"/>
        <w:rPr>
          <w:rFonts w:ascii="仿宋_GB2312" w:eastAsia="仿宋_GB2312"/>
          <w:sz w:val="24"/>
          <w:szCs w:val="24"/>
        </w:rPr>
      </w:pP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本年度院工会在校工会在院党委的正确领导和指导下，深入学习贯彻习近平总书记系列重要讲话精神，认真贯彻党的群团工作会议精神，牢固树立“四个意识”，围绕中心，积极服务于学校建设与发展大局，履职尽责，在密切联系教职员工、全心全意为教职员工服务、为学院改革、发展和稳定发挥重要作用。</w:t>
      </w:r>
    </w:p>
    <w:p w:rsidR="004D31A1" w:rsidRDefault="004D31A1" w:rsidP="004D31A1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</w:t>
      </w:r>
    </w:p>
    <w:p w:rsidR="004D31A1" w:rsidRDefault="004D31A1" w:rsidP="004D31A1">
      <w:pPr>
        <w:adjustRightInd w:val="0"/>
        <w:snapToGrid w:val="0"/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一、树典型，献爱心弘扬师德榜样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1．助推“青教赛”。推优秀青年教师参加上海市青年教师教学大赛， 刘尔瑟，孔辉等6名参赛教师不负众望，取得好成绩。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2.选树典型，弘扬师德师风。协同校工会组织评选我校“心中好老师”、建桥“匠心典范”。充分发扬德高、艺高、严谨、专注、持恒的优秀师德师风和先进典型的示范引领作用。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3.捐款。组织全院教师支援疫区捐款一万多元，教师们用实际行动诠释雷锋精神，践行社会主义核心价值观，弘扬师德榜样。</w:t>
      </w:r>
    </w:p>
    <w:p w:rsidR="004D31A1" w:rsidRDefault="004D31A1" w:rsidP="004D31A1">
      <w:pPr>
        <w:spacing w:line="600" w:lineRule="exact"/>
        <w:ind w:firstLineChars="200" w:firstLine="480"/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二、关心教职工子女成长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1.以评选表彰为契机，弘扬先进典型。开展2019-2020年度上海市、教育系统和学校“三八红旗手（集体）”的创建和申报工作，组织评选推荐学校三八红旗手刘晓霓老师。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2.以“六一”节为契机，打造亲子文化。组织参加校“建桥宝贝 梦想起航”嘉年华活动.</w:t>
      </w:r>
    </w:p>
    <w:p w:rsidR="00D55BC7" w:rsidRDefault="00BC51E0" w:rsidP="00D55BC7">
      <w:pPr>
        <w:pStyle w:val="a6"/>
        <w:spacing w:before="0" w:beforeAutospacing="0" w:after="0" w:afterAutospacing="0"/>
        <w:jc w:val="center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/>
          <w:color w:val="191919"/>
          <w:sz w:val="21"/>
          <w:szCs w:val="21"/>
          <w:shd w:val="clear" w:color="auto" w:fill="FFFFFF"/>
        </w:rPr>
        <w:t xml:space="preserve">   </w:t>
      </w:r>
      <w:r w:rsidR="004D31A1">
        <w:rPr>
          <w:rFonts w:cs="Arial" w:hint="eastAsia"/>
          <w:color w:val="191919"/>
          <w:sz w:val="21"/>
          <w:szCs w:val="21"/>
          <w:shd w:val="clear" w:color="auto" w:fill="FFFFFF"/>
        </w:rPr>
        <w:t>3.关心教职工子女成长，解除家长后顾之忧。积极和校工会一起协调临港冰厂田幼儿园、海音幼儿园、临港明珠小学、临港建平小学、上中东校等学校，为教工子女的入园、入学提供帮助，今年帮助4位教师子女申请就读上幼儿园、小学。</w:t>
      </w:r>
    </w:p>
    <w:p w:rsidR="00D55BC7" w:rsidRPr="00BC51E0" w:rsidRDefault="00D55BC7" w:rsidP="00D55BC7">
      <w:pPr>
        <w:pStyle w:val="a6"/>
        <w:spacing w:before="0" w:beforeAutospacing="0" w:after="0" w:afterAutospacing="0"/>
        <w:rPr>
          <w:rFonts w:ascii="黑体" w:eastAsia="黑体" w:hAnsi="黑体" w:cs="Arial"/>
          <w:color w:val="191919"/>
          <w:sz w:val="21"/>
          <w:szCs w:val="21"/>
          <w:shd w:val="clear" w:color="auto" w:fill="FFFFFF"/>
        </w:rPr>
      </w:pPr>
    </w:p>
    <w:p w:rsidR="00D55BC7" w:rsidRPr="00BC51E0" w:rsidRDefault="00D55BC7" w:rsidP="00D55BC7">
      <w:pPr>
        <w:pStyle w:val="a6"/>
        <w:spacing w:before="0" w:beforeAutospacing="0" w:after="0" w:afterAutospacing="0"/>
        <w:ind w:firstLineChars="350" w:firstLine="738"/>
        <w:rPr>
          <w:rFonts w:ascii="黑体" w:eastAsia="黑体" w:hAnsi="黑体"/>
        </w:rPr>
      </w:pPr>
      <w:r w:rsidRPr="00BC51E0">
        <w:rPr>
          <w:rFonts w:ascii="黑体" w:eastAsia="黑体" w:hAnsi="黑体" w:cs="Arial" w:hint="eastAsia"/>
          <w:b/>
          <w:color w:val="191919"/>
          <w:sz w:val="21"/>
          <w:szCs w:val="21"/>
          <w:shd w:val="clear" w:color="auto" w:fill="FFFFFF"/>
        </w:rPr>
        <w:t>三</w:t>
      </w:r>
      <w:r w:rsidRPr="00BC51E0">
        <w:rPr>
          <w:rFonts w:ascii="黑体" w:eastAsia="黑体" w:hAnsi="黑体" w:cs="Arial"/>
          <w:b/>
          <w:color w:val="191919"/>
          <w:sz w:val="21"/>
          <w:szCs w:val="21"/>
          <w:shd w:val="clear" w:color="auto" w:fill="FFFFFF"/>
        </w:rPr>
        <w:t>、</w:t>
      </w:r>
      <w:r w:rsidRPr="00BC51E0">
        <w:rPr>
          <w:rFonts w:ascii="黑体" w:eastAsia="黑体" w:hAnsi="黑体" w:cstheme="minorBidi" w:hint="eastAsia"/>
          <w:kern w:val="24"/>
          <w:szCs w:val="64"/>
        </w:rPr>
        <w:t>求真务实，加强学校民主管理</w:t>
      </w:r>
    </w:p>
    <w:p w:rsidR="00D55BC7" w:rsidRPr="00D55BC7" w:rsidRDefault="004D31A1" w:rsidP="00D55BC7">
      <w:pPr>
        <w:pStyle w:val="a6"/>
        <w:spacing w:before="0" w:beforeAutospacing="0" w:after="0" w:afterAutospacing="0"/>
        <w:rPr>
          <w:rFonts w:cs="Arial"/>
          <w:sz w:val="21"/>
          <w:szCs w:val="21"/>
          <w:shd w:val="clear" w:color="auto" w:fill="FFFFFF"/>
        </w:rPr>
      </w:pPr>
      <w:r w:rsidRPr="00D55BC7">
        <w:rPr>
          <w:rFonts w:cs="Arial" w:hint="eastAsia"/>
          <w:sz w:val="21"/>
          <w:szCs w:val="21"/>
          <w:shd w:val="clear" w:color="auto" w:fill="FFFFFF"/>
        </w:rPr>
        <w:t xml:space="preserve"> </w:t>
      </w:r>
    </w:p>
    <w:p w:rsidR="00D55BC7" w:rsidRPr="00D55BC7" w:rsidRDefault="00D55BC7" w:rsidP="00D55BC7">
      <w:pPr>
        <w:pStyle w:val="a6"/>
        <w:spacing w:before="0" w:beforeAutospacing="0" w:after="0" w:afterAutospacing="0"/>
        <w:rPr>
          <w:rFonts w:cs="Arial"/>
          <w:sz w:val="21"/>
          <w:szCs w:val="21"/>
          <w:shd w:val="clear" w:color="auto" w:fill="FFFFFF"/>
        </w:rPr>
      </w:pPr>
    </w:p>
    <w:p w:rsidR="00CF2283" w:rsidRDefault="00BC51E0" w:rsidP="00D55BC7">
      <w:pPr>
        <w:pStyle w:val="a6"/>
        <w:spacing w:before="0" w:beforeAutospacing="0" w:after="0" w:afterAutospacing="0"/>
        <w:ind w:firstLineChars="250" w:firstLine="55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lastRenderedPageBreak/>
        <w:t>继续坚持实行院务公开民主管理制度。今年，我们举行二</w:t>
      </w:r>
      <w:bookmarkStart w:id="0" w:name="_GoBack"/>
      <w:bookmarkEnd w:id="0"/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级教代会，</w:t>
      </w:r>
      <w:r w:rsidR="00D55BC7"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代表们听取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CF2283" w:rsidRDefault="00D55BC7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并审议了《院长工作报告》、《书记工作报告》，以及《工会工作报告》。随后，与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CF2283" w:rsidRDefault="00D55BC7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会代表围绕学院制定的《外国语学院新媒体平台管理办法》、《外国语学院教学管理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CF2283" w:rsidRDefault="00D55BC7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规定》等</w:t>
      </w:r>
      <w:r w:rsidRPr="00D55BC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0"/>
        </w:rPr>
        <w:t>5</w:t>
      </w: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项管理规定进行了分组讨论，各抒己见，积极建言献策，最后表决一致通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CF2283" w:rsidRDefault="00D55BC7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过了</w:t>
      </w:r>
      <w:r w:rsidRPr="00D55BC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0"/>
        </w:rPr>
        <w:t>5</w:t>
      </w: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项管理规定。学院的考勤、考核、等各项制度进行了完善，使其更加适合学院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CF2283" w:rsidRDefault="00D55BC7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院的具体情况。全面调动了全体教工的积极性，增强了教职工参与民主管理学校的意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40"/>
        </w:rPr>
      </w:pPr>
    </w:p>
    <w:p w:rsidR="00D55BC7" w:rsidRPr="00D55BC7" w:rsidRDefault="00D55BC7" w:rsidP="00CF2283">
      <w:pPr>
        <w:pStyle w:val="a6"/>
        <w:spacing w:before="0" w:beforeAutospacing="0" w:after="0" w:afterAutospacing="0"/>
        <w:rPr>
          <w:sz w:val="16"/>
        </w:rPr>
      </w:pP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识</w:t>
      </w:r>
      <w:r w:rsidRPr="00D55BC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0"/>
        </w:rPr>
        <w:t>,</w:t>
      </w:r>
      <w:r w:rsidRPr="00D55BC7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40"/>
        </w:rPr>
        <w:t>加强了学院的民主建设。</w:t>
      </w:r>
    </w:p>
    <w:p w:rsidR="00D55BC7" w:rsidRPr="00D55BC7" w:rsidRDefault="00D55BC7" w:rsidP="00D55BC7">
      <w:pPr>
        <w:pStyle w:val="a6"/>
        <w:spacing w:before="0" w:beforeAutospacing="0" w:after="0" w:afterAutospacing="0"/>
        <w:jc w:val="center"/>
        <w:rPr>
          <w:sz w:val="16"/>
        </w:rPr>
      </w:pPr>
      <w:r w:rsidRPr="00D55BC7">
        <w:rPr>
          <w:rFonts w:eastAsiaTheme="minorEastAsia" w:cs="Courier New" w:hint="eastAsia"/>
          <w:color w:val="000000" w:themeColor="text1"/>
          <w:kern w:val="2"/>
          <w:sz w:val="36"/>
          <w:szCs w:val="56"/>
        </w:rPr>
        <w:tab/>
        <w:t xml:space="preserve">     </w:t>
      </w:r>
    </w:p>
    <w:p w:rsidR="004D31A1" w:rsidRPr="00D55BC7" w:rsidRDefault="004D31A1" w:rsidP="004D31A1">
      <w:pPr>
        <w:spacing w:line="600" w:lineRule="exact"/>
        <w:ind w:firstLineChars="200" w:firstLine="300"/>
        <w:rPr>
          <w:rFonts w:cs="Arial"/>
          <w:color w:val="191919"/>
          <w:sz w:val="15"/>
          <w:szCs w:val="21"/>
          <w:shd w:val="clear" w:color="auto" w:fill="FFFFFF"/>
        </w:rPr>
      </w:pPr>
    </w:p>
    <w:p w:rsidR="004D31A1" w:rsidRDefault="00D55BC7" w:rsidP="004D31A1">
      <w:pPr>
        <w:spacing w:line="600" w:lineRule="exact"/>
        <w:ind w:firstLineChars="200" w:firstLine="480"/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四</w:t>
      </w:r>
      <w:r w:rsidR="004D31A1"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、关爱帮扶，做好职工保障工作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1.积极组织教师参加学校心理工作坊和法律咨询。组织参加 “心理疗愈”心理工作坊，舒缓情绪，化解压力；《继承法》等讲座。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2.认真做好常规服务保障工作。为教职工办理了“新华保险基本医疗保障险”。为15名新进教职工办理了工会会员服务卡。为全院教职工发放生日蛋糕慰问券；组织好端午节、中秋节、重阳节、春节四大传统节日的慰问工作.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3.做好退休教师工作。邀请重阳节“老同志”回校活动，院工会都分别为老同志安排了温馨的座谈会，院领导向老同志们汇报了学院发展近况，深得老同志们欢迎，组织参观我校雷锋纪念馆等。</w:t>
      </w:r>
    </w:p>
    <w:p w:rsidR="004D31A1" w:rsidRP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/>
          <w:color w:val="191919"/>
          <w:sz w:val="21"/>
          <w:szCs w:val="21"/>
          <w:shd w:val="clear" w:color="auto" w:fill="FFFFFF"/>
        </w:rPr>
        <w:t>4</w:t>
      </w:r>
      <w:r>
        <w:rPr>
          <w:rFonts w:cs="Arial" w:hint="eastAsia"/>
          <w:color w:val="191919"/>
          <w:sz w:val="21"/>
          <w:szCs w:val="21"/>
          <w:shd w:val="clear" w:color="auto" w:fill="FFFFFF"/>
        </w:rPr>
        <w:t>、</w:t>
      </w:r>
      <w:r>
        <w:rPr>
          <w:rFonts w:cs="Arial"/>
          <w:color w:val="191919"/>
          <w:sz w:val="21"/>
          <w:szCs w:val="21"/>
          <w:shd w:val="clear" w:color="auto" w:fill="FFFFFF"/>
        </w:rPr>
        <w:t>组织看望在职和退休住院的老师</w:t>
      </w:r>
      <w:r>
        <w:rPr>
          <w:rFonts w:cs="Arial" w:hint="eastAsia"/>
          <w:color w:val="191919"/>
          <w:sz w:val="21"/>
          <w:szCs w:val="21"/>
          <w:shd w:val="clear" w:color="auto" w:fill="FFFFFF"/>
        </w:rPr>
        <w:t>送温暖</w:t>
      </w:r>
      <w:r>
        <w:rPr>
          <w:rFonts w:cs="Arial"/>
          <w:color w:val="191919"/>
          <w:sz w:val="21"/>
          <w:szCs w:val="21"/>
          <w:shd w:val="clear" w:color="auto" w:fill="FFFFFF"/>
        </w:rPr>
        <w:t>活动。</w:t>
      </w:r>
    </w:p>
    <w:p w:rsidR="004D31A1" w:rsidRDefault="00D55BC7" w:rsidP="004D31A1">
      <w:pPr>
        <w:spacing w:line="600" w:lineRule="exact"/>
        <w:ind w:firstLineChars="200" w:firstLine="480"/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五</w:t>
      </w:r>
      <w:r w:rsidR="004D31A1"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、积极</w:t>
      </w:r>
      <w:r w:rsidR="004D31A1"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  <w:t>组织教职工参加校</w:t>
      </w:r>
      <w:r w:rsidR="004D31A1"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工会举行</w:t>
      </w:r>
      <w:r w:rsidR="004D31A1"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  <w:t>的各类活动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1.组织教职工“放飞滴水湖”健步走活动，有30多名教职工报名参加。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2.鼓励参加上海建桥学院教工合唱团。董显洋、贺亚茹、马丽、谭湘蓉</w:t>
      </w:r>
      <w:r w:rsidR="00D55BC7">
        <w:rPr>
          <w:rFonts w:cs="Arial" w:hint="eastAsia"/>
          <w:color w:val="191919"/>
          <w:sz w:val="21"/>
          <w:szCs w:val="21"/>
          <w:shd w:val="clear" w:color="auto" w:fill="FFFFFF"/>
        </w:rPr>
        <w:t>张利</w:t>
      </w:r>
      <w:r w:rsidR="00D55BC7">
        <w:rPr>
          <w:rFonts w:cs="Arial"/>
          <w:color w:val="191919"/>
          <w:sz w:val="21"/>
          <w:szCs w:val="21"/>
          <w:shd w:val="clear" w:color="auto" w:fill="FFFFFF"/>
        </w:rPr>
        <w:t>娟</w:t>
      </w:r>
      <w:r w:rsidR="00D55BC7">
        <w:rPr>
          <w:rFonts w:cs="Arial" w:hint="eastAsia"/>
          <w:color w:val="191919"/>
          <w:sz w:val="21"/>
          <w:szCs w:val="21"/>
          <w:shd w:val="clear" w:color="auto" w:fill="FFFFFF"/>
        </w:rPr>
        <w:t>5</w:t>
      </w:r>
      <w:r>
        <w:rPr>
          <w:rFonts w:cs="Arial" w:hint="eastAsia"/>
          <w:color w:val="191919"/>
          <w:sz w:val="21"/>
          <w:szCs w:val="21"/>
          <w:shd w:val="clear" w:color="auto" w:fill="FFFFFF"/>
        </w:rPr>
        <w:t>名老师上海建桥学院教工合唱团成员。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lastRenderedPageBreak/>
        <w:t>3.组织参加学校教职乒乓球团体赛。每次都获得不同</w:t>
      </w:r>
      <w:r>
        <w:rPr>
          <w:rFonts w:cs="Arial"/>
          <w:color w:val="191919"/>
          <w:sz w:val="21"/>
          <w:szCs w:val="21"/>
          <w:shd w:val="clear" w:color="auto" w:fill="FFFFFF"/>
        </w:rPr>
        <w:t>奖项</w:t>
      </w:r>
      <w:r>
        <w:rPr>
          <w:rFonts w:cs="Arial" w:hint="eastAsia"/>
          <w:color w:val="191919"/>
          <w:sz w:val="21"/>
          <w:szCs w:val="21"/>
          <w:shd w:val="clear" w:color="auto" w:fill="FFFFFF"/>
        </w:rPr>
        <w:t>。</w:t>
      </w:r>
    </w:p>
    <w:p w:rsidR="004D31A1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  <w:r>
        <w:rPr>
          <w:rFonts w:cs="Arial" w:hint="eastAsia"/>
          <w:color w:val="191919"/>
          <w:sz w:val="21"/>
          <w:szCs w:val="21"/>
          <w:shd w:val="clear" w:color="auto" w:fill="FFFFFF"/>
        </w:rPr>
        <w:t>4、为教工小家添置了2部按摩椅、点歌机、音箱、扑克、象棋、围棋、跳棋等娱乐设施。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CF2283" w:rsidRDefault="00CF2283" w:rsidP="00CF2283">
      <w:pPr>
        <w:spacing w:line="600" w:lineRule="exact"/>
        <w:ind w:firstLineChars="200" w:firstLine="480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</w:pP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六</w:t>
      </w: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、</w:t>
      </w:r>
      <w:r>
        <w:rPr>
          <w:rFonts w:ascii="黑体" w:eastAsia="黑体" w:hAnsi="黑体" w:cs="黑体" w:hint="eastAsia"/>
          <w:color w:val="191919"/>
          <w:sz w:val="24"/>
          <w:szCs w:val="24"/>
          <w:shd w:val="clear" w:color="auto" w:fill="FFFFFF"/>
        </w:rPr>
        <w:t>明年工作</w:t>
      </w:r>
      <w:r>
        <w:rPr>
          <w:rFonts w:ascii="黑体" w:eastAsia="黑体" w:hAnsi="黑体" w:cs="黑体"/>
          <w:color w:val="191919"/>
          <w:sz w:val="24"/>
          <w:szCs w:val="24"/>
          <w:shd w:val="clear" w:color="auto" w:fill="FFFFFF"/>
        </w:rPr>
        <w:t>打算</w:t>
      </w:r>
    </w:p>
    <w:p w:rsid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CF2283" w:rsidRP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1. 加强工会自身建设，进一步发挥广大工会会员的作用　</w:t>
      </w:r>
    </w:p>
    <w:p w:rsid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CF2283" w:rsidRP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2. 继续做好送温暖工程　　</w:t>
      </w:r>
    </w:p>
    <w:p w:rsid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CF2283" w:rsidRPr="00CF2283" w:rsidRDefault="00CF2283" w:rsidP="00CF2283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．</w:t>
      </w: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加强工会工作理论知识的学习和各项政策的把握，进一步提升服务意识、履职能力和工作水平</w:t>
      </w:r>
    </w:p>
    <w:p w:rsidR="00CF2283" w:rsidRDefault="00CF2283" w:rsidP="00CF2283">
      <w:pPr>
        <w:pStyle w:val="a6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</w:t>
      </w:r>
    </w:p>
    <w:p w:rsidR="00CF2283" w:rsidRDefault="00CF2283" w:rsidP="00CF2283">
      <w:pPr>
        <w:pStyle w:val="a6"/>
        <w:spacing w:before="0" w:beforeAutospacing="0" w:after="0" w:afterAutospacing="0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．</w:t>
      </w: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加强党委对工会领导，针对外国语学院女教工人数较多的特点，加强对女教工权益的关心，发</w:t>
      </w:r>
    </w:p>
    <w:p w:rsidR="00CF2283" w:rsidRDefault="00CF2283" w:rsidP="00CF2283">
      <w:pPr>
        <w:pStyle w:val="a6"/>
        <w:spacing w:before="0" w:beforeAutospacing="0" w:after="0" w:afterAutospacing="0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:rsidR="00CF2283" w:rsidRPr="00CF2283" w:rsidRDefault="00CF2283" w:rsidP="00CF2283">
      <w:pPr>
        <w:pStyle w:val="a6"/>
        <w:spacing w:before="0" w:beforeAutospacing="0" w:after="0" w:afterAutospacing="0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CF228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挥党委的引领作用，更好地为学校和学院发展作出贡献。</w:t>
      </w:r>
    </w:p>
    <w:p w:rsidR="004D31A1" w:rsidRPr="00CF2283" w:rsidRDefault="004D31A1" w:rsidP="004D31A1">
      <w:pPr>
        <w:spacing w:line="600" w:lineRule="exact"/>
        <w:ind w:firstLineChars="200" w:firstLine="420"/>
        <w:rPr>
          <w:rFonts w:cs="Arial"/>
          <w:color w:val="191919"/>
          <w:sz w:val="21"/>
          <w:szCs w:val="21"/>
          <w:shd w:val="clear" w:color="auto" w:fill="FFFFFF"/>
        </w:rPr>
      </w:pPr>
    </w:p>
    <w:p w:rsidR="00AE31B8" w:rsidRDefault="00AE31B8"/>
    <w:sectPr w:rsidR="00AE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E4" w:rsidRDefault="00D262E4" w:rsidP="004D31A1">
      <w:r>
        <w:separator/>
      </w:r>
    </w:p>
  </w:endnote>
  <w:endnote w:type="continuationSeparator" w:id="0">
    <w:p w:rsidR="00D262E4" w:rsidRDefault="00D262E4" w:rsidP="004D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E4" w:rsidRDefault="00D262E4" w:rsidP="004D31A1">
      <w:r>
        <w:separator/>
      </w:r>
    </w:p>
  </w:footnote>
  <w:footnote w:type="continuationSeparator" w:id="0">
    <w:p w:rsidR="00D262E4" w:rsidRDefault="00D262E4" w:rsidP="004D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9"/>
    <w:rsid w:val="004D31A1"/>
    <w:rsid w:val="00576A10"/>
    <w:rsid w:val="00AE31B8"/>
    <w:rsid w:val="00BC51E0"/>
    <w:rsid w:val="00CF2283"/>
    <w:rsid w:val="00D262E4"/>
    <w:rsid w:val="00D55BC7"/>
    <w:rsid w:val="00E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F9435-2807-4753-B118-8F02761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1A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1A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1A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1A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D31A1"/>
    <w:pPr>
      <w:ind w:left="109"/>
    </w:pPr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4D31A1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55BC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2021-01-04T02:38:00Z</dcterms:created>
  <dcterms:modified xsi:type="dcterms:W3CDTF">2021-01-07T12:07:00Z</dcterms:modified>
</cp:coreProperties>
</file>