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C9" w:rsidRDefault="00F57DC9" w:rsidP="00F57DC9">
      <w:pPr>
        <w:jc w:val="center"/>
        <w:rPr>
          <w:rFonts w:ascii="黑体" w:eastAsia="黑体" w:cs="仿宋_GB2312" w:hint="eastAsia"/>
          <w:sz w:val="32"/>
          <w:szCs w:val="32"/>
        </w:rPr>
      </w:pPr>
    </w:p>
    <w:p w:rsidR="00CE54B9" w:rsidRDefault="00CE54B9" w:rsidP="00F57DC9">
      <w:pPr>
        <w:jc w:val="center"/>
        <w:rPr>
          <w:rFonts w:ascii="方正小标宋简体" w:eastAsia="方正小标宋简体" w:hAnsi="华文中宋" w:cs="黑体" w:hint="eastAsia"/>
          <w:b/>
          <w:sz w:val="36"/>
          <w:szCs w:val="36"/>
        </w:rPr>
      </w:pPr>
    </w:p>
    <w:p w:rsidR="00F57DC9" w:rsidRPr="00CE54B9" w:rsidRDefault="00F57DC9" w:rsidP="00F57DC9">
      <w:pPr>
        <w:jc w:val="center"/>
        <w:rPr>
          <w:rFonts w:asciiTheme="minorEastAsia" w:eastAsiaTheme="minorEastAsia" w:hAnsiTheme="minorEastAsia" w:cs="黑体" w:hint="eastAsia"/>
          <w:b/>
          <w:sz w:val="36"/>
          <w:szCs w:val="36"/>
        </w:rPr>
      </w:pPr>
      <w:r w:rsidRPr="00CE54B9">
        <w:rPr>
          <w:rFonts w:asciiTheme="minorEastAsia" w:eastAsiaTheme="minorEastAsia" w:hAnsiTheme="minorEastAsia" w:cs="黑体" w:hint="eastAsia"/>
          <w:b/>
          <w:sz w:val="36"/>
          <w:szCs w:val="36"/>
        </w:rPr>
        <w:t>上海市临港</w:t>
      </w:r>
      <w:r w:rsidRPr="00CE54B9">
        <w:rPr>
          <w:rFonts w:asciiTheme="minorEastAsia" w:eastAsiaTheme="minorEastAsia" w:hAnsiTheme="minorEastAsia" w:cs="黑体" w:hint="eastAsia"/>
          <w:b/>
          <w:sz w:val="36"/>
          <w:szCs w:val="36"/>
        </w:rPr>
        <w:t>地区</w:t>
      </w:r>
      <w:r w:rsidRPr="00CE54B9">
        <w:rPr>
          <w:rFonts w:asciiTheme="minorEastAsia" w:eastAsiaTheme="minorEastAsia" w:hAnsiTheme="minorEastAsia" w:cs="黑体" w:hint="eastAsia"/>
          <w:b/>
          <w:sz w:val="36"/>
          <w:szCs w:val="36"/>
        </w:rPr>
        <w:t>人才公寓申请</w:t>
      </w:r>
      <w:r w:rsidRPr="00CE54B9">
        <w:rPr>
          <w:rFonts w:asciiTheme="minorEastAsia" w:eastAsiaTheme="minorEastAsia" w:hAnsiTheme="minorEastAsia" w:cs="黑体" w:hint="eastAsia"/>
          <w:b/>
          <w:sz w:val="36"/>
          <w:szCs w:val="36"/>
        </w:rPr>
        <w:t>告知书</w:t>
      </w:r>
    </w:p>
    <w:p w:rsidR="00F57DC9" w:rsidRPr="00CE54B9" w:rsidRDefault="00F57DC9" w:rsidP="00F57DC9">
      <w:pPr>
        <w:jc w:val="center"/>
        <w:rPr>
          <w:rFonts w:asciiTheme="minorEastAsia" w:eastAsiaTheme="minorEastAsia" w:hAnsiTheme="minorEastAsia" w:cs="黑体" w:hint="eastAsia"/>
          <w:b/>
          <w:sz w:val="28"/>
          <w:szCs w:val="28"/>
        </w:rPr>
      </w:pPr>
    </w:p>
    <w:p w:rsidR="00F57DC9" w:rsidRPr="00CE54B9" w:rsidRDefault="00F57DC9" w:rsidP="00F57DC9">
      <w:pPr>
        <w:ind w:firstLineChars="200" w:firstLine="560"/>
        <w:jc w:val="left"/>
        <w:rPr>
          <w:rFonts w:asciiTheme="minorEastAsia" w:eastAsiaTheme="minorEastAsia" w:hAnsiTheme="minorEastAsia" w:cs="黑体" w:hint="eastAsia"/>
          <w:sz w:val="28"/>
          <w:szCs w:val="28"/>
        </w:rPr>
      </w:pPr>
      <w:r w:rsidRPr="00CE54B9">
        <w:rPr>
          <w:rFonts w:asciiTheme="minorEastAsia" w:eastAsiaTheme="minorEastAsia" w:hAnsiTheme="minorEastAsia" w:cs="黑体" w:hint="eastAsia"/>
          <w:sz w:val="28"/>
          <w:szCs w:val="28"/>
        </w:rPr>
        <w:t>1、申请人及其家庭未曾购买过临港地区双定双限房或配套商品房，且在上海市临港地区无产权房的才有资格申请人才公寓。</w:t>
      </w:r>
    </w:p>
    <w:p w:rsidR="00F57DC9" w:rsidRPr="00CE54B9" w:rsidRDefault="00F57DC9" w:rsidP="00F57DC9">
      <w:pPr>
        <w:ind w:firstLineChars="200" w:firstLine="560"/>
        <w:jc w:val="left"/>
        <w:rPr>
          <w:rFonts w:asciiTheme="minorEastAsia" w:eastAsiaTheme="minorEastAsia" w:hAnsiTheme="minorEastAsia" w:cs="黑体" w:hint="eastAsia"/>
          <w:sz w:val="28"/>
          <w:szCs w:val="28"/>
        </w:rPr>
      </w:pPr>
      <w:r w:rsidRPr="00CE54B9">
        <w:rPr>
          <w:rFonts w:asciiTheme="minorEastAsia" w:eastAsiaTheme="minorEastAsia" w:hAnsiTheme="minorEastAsia" w:cs="Times New Roman" w:hint="eastAsia"/>
          <w:sz w:val="28"/>
          <w:szCs w:val="28"/>
        </w:rPr>
        <w:t>2、申请人审核通过后，应在收到人才公寓服务中心电话通知后的15天内与人才公寓运营管理单位签订《宜浩欧景人才公寓租赁合同》并办理入住手续。如申请人在规定期限内未办理人才公寓相关入住手续，则视为主动放弃本次人才公寓申请，申请人需重新递交申请材料。</w:t>
      </w:r>
    </w:p>
    <w:p w:rsidR="00F57DC9" w:rsidRPr="00CE54B9" w:rsidRDefault="00F57DC9" w:rsidP="00F57DC9">
      <w:pPr>
        <w:ind w:firstLineChars="200" w:firstLine="560"/>
        <w:jc w:val="left"/>
        <w:rPr>
          <w:rFonts w:asciiTheme="minorEastAsia" w:eastAsiaTheme="minorEastAsia" w:hAnsiTheme="minorEastAsia" w:cs="Times New Roman" w:hint="eastAsia"/>
          <w:sz w:val="28"/>
          <w:szCs w:val="28"/>
        </w:rPr>
      </w:pPr>
      <w:r w:rsidRPr="00CE54B9">
        <w:rPr>
          <w:rFonts w:asciiTheme="minorEastAsia" w:eastAsiaTheme="minorEastAsia" w:hAnsiTheme="minorEastAsia" w:cs="Times New Roman" w:hint="eastAsia"/>
          <w:sz w:val="28"/>
          <w:szCs w:val="28"/>
        </w:rPr>
        <w:t>3、在租赁期内，申请人如在临港地区内购买房产、工作调离临港或和单位解除劳动关系的应及时告知人才公寓运营管理单位，并及时退租人才公寓。</w:t>
      </w:r>
    </w:p>
    <w:p w:rsidR="00F57DC9" w:rsidRPr="00CE54B9" w:rsidRDefault="00F57DC9" w:rsidP="00F57DC9">
      <w:pPr>
        <w:jc w:val="left"/>
        <w:rPr>
          <w:rFonts w:asciiTheme="minorEastAsia" w:eastAsiaTheme="minorEastAsia" w:hAnsiTheme="minorEastAsia" w:cs="Times New Roman" w:hint="eastAsia"/>
          <w:sz w:val="28"/>
          <w:szCs w:val="28"/>
        </w:rPr>
      </w:pPr>
    </w:p>
    <w:p w:rsidR="00F57DC9" w:rsidRPr="00CE54B9" w:rsidRDefault="00F57DC9" w:rsidP="00F57DC9">
      <w:pPr>
        <w:ind w:firstLineChars="200" w:firstLine="560"/>
        <w:jc w:val="left"/>
        <w:rPr>
          <w:rFonts w:asciiTheme="minorEastAsia" w:eastAsiaTheme="minorEastAsia" w:hAnsiTheme="minorEastAsia" w:cs="Times New Roman" w:hint="eastAsia"/>
          <w:sz w:val="28"/>
          <w:szCs w:val="28"/>
        </w:rPr>
      </w:pPr>
      <w:r w:rsidRPr="00CE54B9">
        <w:rPr>
          <w:rFonts w:asciiTheme="minorEastAsia" w:eastAsiaTheme="minorEastAsia" w:hAnsiTheme="minorEastAsia" w:cs="Times New Roman" w:hint="eastAsia"/>
          <w:sz w:val="28"/>
          <w:szCs w:val="28"/>
        </w:rPr>
        <w:t>本人已阅读以上内容，对上述内容无异议。</w:t>
      </w:r>
    </w:p>
    <w:p w:rsidR="00F57DC9" w:rsidRPr="00CE54B9" w:rsidRDefault="00F57DC9" w:rsidP="00F57DC9">
      <w:pPr>
        <w:ind w:firstLineChars="200" w:firstLine="560"/>
        <w:jc w:val="left"/>
        <w:rPr>
          <w:rFonts w:asciiTheme="minorEastAsia" w:eastAsiaTheme="minorEastAsia" w:hAnsiTheme="minorEastAsia" w:cs="Times New Roman" w:hint="eastAsia"/>
          <w:sz w:val="28"/>
          <w:szCs w:val="28"/>
        </w:rPr>
      </w:pPr>
    </w:p>
    <w:p w:rsidR="00F57DC9" w:rsidRPr="00CE54B9" w:rsidRDefault="00F57DC9" w:rsidP="00F57DC9">
      <w:pPr>
        <w:jc w:val="left"/>
        <w:rPr>
          <w:rFonts w:asciiTheme="minorEastAsia" w:eastAsiaTheme="minorEastAsia" w:hAnsiTheme="minorEastAsia" w:cs="Times New Roman" w:hint="eastAsia"/>
          <w:sz w:val="28"/>
          <w:szCs w:val="28"/>
        </w:rPr>
      </w:pPr>
    </w:p>
    <w:p w:rsidR="00F57DC9" w:rsidRPr="00CE54B9" w:rsidRDefault="00F57DC9" w:rsidP="00F57DC9">
      <w:pPr>
        <w:jc w:val="center"/>
        <w:rPr>
          <w:rFonts w:asciiTheme="minorEastAsia" w:eastAsiaTheme="minorEastAsia" w:hAnsiTheme="minorEastAsia" w:cs="Times New Roman" w:hint="eastAsia"/>
          <w:sz w:val="28"/>
          <w:szCs w:val="28"/>
        </w:rPr>
      </w:pPr>
      <w:r w:rsidRPr="00CE54B9">
        <w:rPr>
          <w:rFonts w:asciiTheme="minorEastAsia" w:eastAsiaTheme="minorEastAsia" w:hAnsiTheme="minorEastAsia" w:cs="Times New Roman" w:hint="eastAsia"/>
          <w:sz w:val="28"/>
          <w:szCs w:val="28"/>
        </w:rPr>
        <w:t xml:space="preserve">                           申请人签字：</w:t>
      </w:r>
    </w:p>
    <w:p w:rsidR="00F57DC9" w:rsidRPr="00CE54B9" w:rsidRDefault="00F57DC9" w:rsidP="00F57DC9">
      <w:pPr>
        <w:jc w:val="center"/>
        <w:rPr>
          <w:rFonts w:asciiTheme="minorEastAsia" w:eastAsiaTheme="minorEastAsia" w:hAnsiTheme="minorEastAsia" w:cs="Times New Roman" w:hint="eastAsia"/>
          <w:sz w:val="28"/>
          <w:szCs w:val="28"/>
        </w:rPr>
      </w:pPr>
      <w:r w:rsidRPr="00CE54B9">
        <w:rPr>
          <w:rFonts w:asciiTheme="minorEastAsia" w:eastAsiaTheme="minorEastAsia" w:hAnsiTheme="minorEastAsia" w:cs="Times New Roman" w:hint="eastAsia"/>
          <w:sz w:val="28"/>
          <w:szCs w:val="28"/>
        </w:rPr>
        <w:t xml:space="preserve">                             年    月    日</w:t>
      </w:r>
    </w:p>
    <w:p w:rsidR="00F57DC9" w:rsidRPr="00CE54B9" w:rsidRDefault="00F57DC9" w:rsidP="00F57DC9">
      <w:pPr>
        <w:jc w:val="center"/>
        <w:rPr>
          <w:rFonts w:asciiTheme="minorEastAsia" w:eastAsiaTheme="minorEastAsia" w:hAnsiTheme="minorEastAsia" w:cs="黑体" w:hint="eastAsia"/>
          <w:sz w:val="28"/>
          <w:szCs w:val="28"/>
        </w:rPr>
      </w:pPr>
    </w:p>
    <w:p w:rsidR="00F57DC9" w:rsidRPr="00CE54B9" w:rsidRDefault="00F57DC9" w:rsidP="00F57DC9">
      <w:pPr>
        <w:jc w:val="center"/>
        <w:rPr>
          <w:rFonts w:asciiTheme="minorEastAsia" w:eastAsiaTheme="minorEastAsia" w:hAnsiTheme="minorEastAsia" w:cs="黑体" w:hint="eastAsia"/>
          <w:sz w:val="28"/>
          <w:szCs w:val="28"/>
        </w:rPr>
      </w:pPr>
    </w:p>
    <w:p w:rsidR="00F57DC9" w:rsidRDefault="00F57DC9" w:rsidP="00CE54B9">
      <w:pPr>
        <w:rPr>
          <w:rFonts w:ascii="方正小标宋简体" w:eastAsia="方正小标宋简体" w:hAnsi="华文中宋" w:cs="黑体" w:hint="eastAsia"/>
          <w:sz w:val="36"/>
          <w:szCs w:val="36"/>
        </w:rPr>
      </w:pPr>
    </w:p>
    <w:p w:rsidR="00F57DC9" w:rsidRPr="00AB0AA9" w:rsidRDefault="00F57DC9" w:rsidP="00F57DC9">
      <w:pPr>
        <w:jc w:val="center"/>
        <w:rPr>
          <w:rFonts w:ascii="方正小标宋简体" w:eastAsia="方正小标宋简体" w:hAnsi="华文中宋" w:cs="Times New Roman" w:hint="eastAsia"/>
          <w:sz w:val="36"/>
          <w:szCs w:val="36"/>
        </w:rPr>
      </w:pPr>
      <w:r w:rsidRPr="00AB0AA9">
        <w:rPr>
          <w:rFonts w:ascii="方正小标宋简体" w:eastAsia="方正小标宋简体" w:hAnsi="华文中宋" w:cs="黑体" w:hint="eastAsia"/>
          <w:sz w:val="36"/>
          <w:szCs w:val="36"/>
        </w:rPr>
        <w:lastRenderedPageBreak/>
        <w:t>上海市临港主城区人才公寓申请表</w:t>
      </w:r>
    </w:p>
    <w:p w:rsidR="00F57DC9" w:rsidRPr="008529DF" w:rsidRDefault="00F57DC9" w:rsidP="00F57DC9">
      <w:pPr>
        <w:rPr>
          <w:rFonts w:ascii="仿宋_GB2312" w:eastAsia="仿宋_GB2312" w:cs="Times New Roman"/>
          <w:sz w:val="28"/>
          <w:szCs w:val="28"/>
        </w:rPr>
      </w:pPr>
    </w:p>
    <w:tbl>
      <w:tblPr>
        <w:tblW w:w="5564" w:type="pct"/>
        <w:jc w:val="center"/>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258"/>
        <w:gridCol w:w="359"/>
        <w:gridCol w:w="1044"/>
        <w:gridCol w:w="444"/>
        <w:gridCol w:w="689"/>
        <w:gridCol w:w="852"/>
        <w:gridCol w:w="425"/>
        <w:gridCol w:w="1273"/>
        <w:gridCol w:w="146"/>
        <w:gridCol w:w="994"/>
        <w:gridCol w:w="299"/>
        <w:gridCol w:w="1921"/>
      </w:tblGrid>
      <w:tr w:rsidR="00F57DC9" w:rsidRPr="000A0386" w:rsidTr="00EE6788">
        <w:trPr>
          <w:cantSplit/>
          <w:trHeight w:val="690"/>
          <w:jc w:val="center"/>
        </w:trPr>
        <w:tc>
          <w:tcPr>
            <w:tcW w:w="648" w:type="pct"/>
            <w:vAlign w:val="center"/>
          </w:tcPr>
          <w:p w:rsidR="00F57DC9" w:rsidRPr="000A0386" w:rsidRDefault="00F57DC9" w:rsidP="00EE6788">
            <w:pPr>
              <w:jc w:val="center"/>
              <w:rPr>
                <w:rFonts w:ascii="仿宋_GB2312" w:eastAsia="仿宋_GB2312" w:cs="Times New Roman"/>
                <w:sz w:val="28"/>
                <w:szCs w:val="28"/>
              </w:rPr>
            </w:pPr>
            <w:r w:rsidRPr="000A0386">
              <w:rPr>
                <w:rFonts w:ascii="仿宋_GB2312" w:eastAsia="仿宋_GB2312" w:cs="仿宋_GB2312" w:hint="eastAsia"/>
                <w:sz w:val="28"/>
                <w:szCs w:val="28"/>
              </w:rPr>
              <w:t>姓</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名</w:t>
            </w:r>
          </w:p>
        </w:tc>
        <w:tc>
          <w:tcPr>
            <w:tcW w:w="723" w:type="pct"/>
            <w:gridSpan w:val="2"/>
            <w:vAlign w:val="center"/>
          </w:tcPr>
          <w:p w:rsidR="00F57DC9" w:rsidRPr="002D7BE3" w:rsidRDefault="00F57DC9" w:rsidP="00EE6788">
            <w:pPr>
              <w:jc w:val="center"/>
              <w:rPr>
                <w:rFonts w:ascii="楷体_GB2312" w:eastAsia="楷体_GB2312" w:cs="Times New Roman" w:hint="eastAsia"/>
                <w:sz w:val="28"/>
                <w:szCs w:val="28"/>
              </w:rPr>
            </w:pPr>
          </w:p>
        </w:tc>
        <w:tc>
          <w:tcPr>
            <w:tcW w:w="584" w:type="pct"/>
            <w:gridSpan w:val="2"/>
            <w:vAlign w:val="center"/>
          </w:tcPr>
          <w:p w:rsidR="00F57DC9" w:rsidRPr="000A0386" w:rsidRDefault="00F57DC9" w:rsidP="00EE6788">
            <w:pPr>
              <w:jc w:val="center"/>
              <w:rPr>
                <w:rFonts w:ascii="仿宋_GB2312" w:eastAsia="仿宋_GB2312" w:cs="Times New Roman"/>
                <w:sz w:val="28"/>
                <w:szCs w:val="28"/>
              </w:rPr>
            </w:pPr>
            <w:r w:rsidRPr="000A0386">
              <w:rPr>
                <w:rFonts w:ascii="仿宋_GB2312" w:eastAsia="仿宋_GB2312" w:cs="仿宋_GB2312" w:hint="eastAsia"/>
                <w:sz w:val="28"/>
                <w:szCs w:val="28"/>
              </w:rPr>
              <w:t>性</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别</w:t>
            </w:r>
          </w:p>
        </w:tc>
        <w:tc>
          <w:tcPr>
            <w:tcW w:w="658" w:type="pct"/>
            <w:gridSpan w:val="2"/>
            <w:vAlign w:val="center"/>
          </w:tcPr>
          <w:p w:rsidR="00F57DC9" w:rsidRPr="00CF069D" w:rsidRDefault="00F57DC9" w:rsidP="00EE6788">
            <w:pPr>
              <w:jc w:val="center"/>
              <w:rPr>
                <w:rFonts w:ascii="楷体_GB2312" w:eastAsia="楷体_GB2312" w:cs="Times New Roman" w:hint="eastAsia"/>
                <w:sz w:val="28"/>
                <w:szCs w:val="28"/>
              </w:rPr>
            </w:pPr>
          </w:p>
        </w:tc>
        <w:tc>
          <w:tcPr>
            <w:tcW w:w="731" w:type="pct"/>
            <w:gridSpan w:val="2"/>
            <w:vAlign w:val="center"/>
          </w:tcPr>
          <w:p w:rsidR="00F57DC9" w:rsidRPr="000A0386" w:rsidRDefault="00F57DC9" w:rsidP="00EE6788">
            <w:pPr>
              <w:jc w:val="center"/>
              <w:rPr>
                <w:rFonts w:ascii="仿宋_GB2312" w:eastAsia="仿宋_GB2312" w:cs="Times New Roman"/>
                <w:sz w:val="28"/>
                <w:szCs w:val="28"/>
              </w:rPr>
            </w:pPr>
            <w:r w:rsidRPr="000A0386">
              <w:rPr>
                <w:rFonts w:ascii="仿宋_GB2312" w:eastAsia="仿宋_GB2312" w:cs="仿宋_GB2312" w:hint="eastAsia"/>
                <w:sz w:val="28"/>
                <w:szCs w:val="28"/>
              </w:rPr>
              <w:t>出生年月</w:t>
            </w:r>
          </w:p>
        </w:tc>
        <w:tc>
          <w:tcPr>
            <w:tcW w:w="666" w:type="pct"/>
            <w:gridSpan w:val="2"/>
            <w:vAlign w:val="center"/>
          </w:tcPr>
          <w:p w:rsidR="00F57DC9" w:rsidRPr="00CF069D" w:rsidRDefault="00F57DC9" w:rsidP="00EE6788">
            <w:pPr>
              <w:jc w:val="center"/>
              <w:rPr>
                <w:rFonts w:ascii="楷体_GB2312" w:eastAsia="楷体_GB2312" w:cs="Times New Roman" w:hint="eastAsia"/>
                <w:sz w:val="28"/>
                <w:szCs w:val="28"/>
              </w:rPr>
            </w:pPr>
          </w:p>
        </w:tc>
        <w:tc>
          <w:tcPr>
            <w:tcW w:w="990" w:type="pct"/>
            <w:vMerge w:val="restart"/>
            <w:shd w:val="clear" w:color="auto" w:fill="auto"/>
            <w:vAlign w:val="center"/>
          </w:tcPr>
          <w:p w:rsidR="00F57DC9" w:rsidRPr="000A0386" w:rsidRDefault="00F57DC9" w:rsidP="00EE6788">
            <w:pPr>
              <w:jc w:val="center"/>
              <w:rPr>
                <w:rFonts w:ascii="仿宋_GB2312" w:eastAsia="仿宋_GB2312" w:cs="Times New Roman"/>
                <w:sz w:val="28"/>
                <w:szCs w:val="28"/>
              </w:rPr>
            </w:pPr>
            <w:r w:rsidRPr="000A0386">
              <w:rPr>
                <w:rFonts w:ascii="仿宋_GB2312" w:eastAsia="仿宋_GB2312" w:cs="仿宋_GB2312" w:hint="eastAsia"/>
                <w:sz w:val="28"/>
                <w:szCs w:val="28"/>
              </w:rPr>
              <w:t>贴照片处</w:t>
            </w:r>
          </w:p>
        </w:tc>
      </w:tr>
      <w:tr w:rsidR="00F57DC9" w:rsidRPr="000A0386" w:rsidTr="00EE6788">
        <w:trPr>
          <w:cantSplit/>
          <w:trHeight w:val="690"/>
          <w:jc w:val="center"/>
        </w:trPr>
        <w:tc>
          <w:tcPr>
            <w:tcW w:w="648" w:type="pct"/>
            <w:vAlign w:val="center"/>
          </w:tcPr>
          <w:p w:rsidR="00F57DC9" w:rsidRPr="000A0386" w:rsidRDefault="00F57DC9" w:rsidP="00EE6788">
            <w:pPr>
              <w:jc w:val="center"/>
              <w:rPr>
                <w:rFonts w:ascii="仿宋_GB2312" w:eastAsia="仿宋_GB2312" w:cs="Times New Roman"/>
                <w:sz w:val="28"/>
                <w:szCs w:val="28"/>
              </w:rPr>
            </w:pPr>
            <w:r>
              <w:rPr>
                <w:rFonts w:ascii="仿宋_GB2312" w:eastAsia="仿宋_GB2312" w:cs="仿宋_GB2312" w:hint="eastAsia"/>
                <w:sz w:val="28"/>
                <w:szCs w:val="28"/>
              </w:rPr>
              <w:t xml:space="preserve">国  </w:t>
            </w:r>
            <w:r w:rsidRPr="000A0386">
              <w:rPr>
                <w:rFonts w:ascii="仿宋_GB2312" w:eastAsia="仿宋_GB2312" w:cs="仿宋_GB2312" w:hint="eastAsia"/>
                <w:sz w:val="28"/>
                <w:szCs w:val="28"/>
              </w:rPr>
              <w:t>籍</w:t>
            </w:r>
          </w:p>
        </w:tc>
        <w:tc>
          <w:tcPr>
            <w:tcW w:w="723" w:type="pct"/>
            <w:gridSpan w:val="2"/>
            <w:vAlign w:val="center"/>
          </w:tcPr>
          <w:p w:rsidR="00F57DC9" w:rsidRPr="002D7BE3" w:rsidRDefault="00F57DC9" w:rsidP="00EE6788">
            <w:pPr>
              <w:jc w:val="center"/>
              <w:rPr>
                <w:rFonts w:ascii="楷体_GB2312" w:eastAsia="楷体_GB2312" w:cs="Times New Roman" w:hint="eastAsia"/>
                <w:sz w:val="28"/>
                <w:szCs w:val="28"/>
              </w:rPr>
            </w:pPr>
          </w:p>
        </w:tc>
        <w:tc>
          <w:tcPr>
            <w:tcW w:w="584" w:type="pct"/>
            <w:gridSpan w:val="2"/>
            <w:vAlign w:val="center"/>
          </w:tcPr>
          <w:p w:rsidR="00F57DC9" w:rsidRPr="000A0386" w:rsidRDefault="00F57DC9" w:rsidP="00EE6788">
            <w:pPr>
              <w:jc w:val="center"/>
              <w:rPr>
                <w:rFonts w:ascii="仿宋_GB2312" w:eastAsia="仿宋_GB2312" w:cs="Times New Roman"/>
                <w:sz w:val="28"/>
                <w:szCs w:val="28"/>
              </w:rPr>
            </w:pPr>
            <w:r w:rsidRPr="000A0386">
              <w:rPr>
                <w:rFonts w:ascii="仿宋_GB2312" w:eastAsia="仿宋_GB2312" w:cs="仿宋_GB2312" w:hint="eastAsia"/>
                <w:sz w:val="28"/>
                <w:szCs w:val="28"/>
              </w:rPr>
              <w:t>学</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历</w:t>
            </w:r>
          </w:p>
        </w:tc>
        <w:tc>
          <w:tcPr>
            <w:tcW w:w="658" w:type="pct"/>
            <w:gridSpan w:val="2"/>
            <w:vAlign w:val="center"/>
          </w:tcPr>
          <w:p w:rsidR="00F57DC9" w:rsidRPr="00CF069D" w:rsidRDefault="00F57DC9" w:rsidP="00EE6788">
            <w:pPr>
              <w:jc w:val="center"/>
              <w:rPr>
                <w:rFonts w:ascii="楷体_GB2312" w:eastAsia="楷体_GB2312" w:cs="Times New Roman" w:hint="eastAsia"/>
                <w:sz w:val="28"/>
                <w:szCs w:val="28"/>
              </w:rPr>
            </w:pPr>
          </w:p>
        </w:tc>
        <w:tc>
          <w:tcPr>
            <w:tcW w:w="731" w:type="pct"/>
            <w:gridSpan w:val="2"/>
            <w:vAlign w:val="center"/>
          </w:tcPr>
          <w:p w:rsidR="00F57DC9" w:rsidRPr="000A0386" w:rsidRDefault="00F57DC9" w:rsidP="00EE6788">
            <w:pPr>
              <w:jc w:val="center"/>
              <w:rPr>
                <w:rFonts w:ascii="仿宋_GB2312" w:eastAsia="仿宋_GB2312" w:cs="Times New Roman"/>
                <w:sz w:val="28"/>
                <w:szCs w:val="28"/>
              </w:rPr>
            </w:pPr>
            <w:r w:rsidRPr="000A0386">
              <w:rPr>
                <w:rFonts w:ascii="仿宋_GB2312" w:eastAsia="仿宋_GB2312" w:cs="仿宋_GB2312" w:hint="eastAsia"/>
                <w:sz w:val="28"/>
                <w:szCs w:val="28"/>
              </w:rPr>
              <w:t>学</w:t>
            </w:r>
            <w:r w:rsidRPr="000A0386">
              <w:rPr>
                <w:rFonts w:ascii="仿宋_GB2312" w:eastAsia="仿宋_GB2312" w:cs="仿宋_GB2312"/>
                <w:sz w:val="28"/>
                <w:szCs w:val="28"/>
              </w:rPr>
              <w:t xml:space="preserve">    </w:t>
            </w:r>
            <w:r>
              <w:rPr>
                <w:rFonts w:ascii="仿宋_GB2312" w:eastAsia="仿宋_GB2312" w:cs="仿宋_GB2312" w:hint="eastAsia"/>
                <w:sz w:val="28"/>
                <w:szCs w:val="28"/>
              </w:rPr>
              <w:t>位</w:t>
            </w:r>
          </w:p>
        </w:tc>
        <w:tc>
          <w:tcPr>
            <w:tcW w:w="666" w:type="pct"/>
            <w:gridSpan w:val="2"/>
            <w:vAlign w:val="center"/>
          </w:tcPr>
          <w:p w:rsidR="00F57DC9" w:rsidRPr="00CF069D" w:rsidRDefault="00F57DC9" w:rsidP="00EE6788">
            <w:pPr>
              <w:jc w:val="center"/>
              <w:rPr>
                <w:rFonts w:ascii="楷体_GB2312" w:eastAsia="楷体_GB2312" w:cs="Times New Roman" w:hint="eastAsia"/>
                <w:sz w:val="28"/>
                <w:szCs w:val="28"/>
              </w:rPr>
            </w:pPr>
          </w:p>
        </w:tc>
        <w:tc>
          <w:tcPr>
            <w:tcW w:w="990" w:type="pct"/>
            <w:vMerge/>
            <w:shd w:val="clear" w:color="auto" w:fill="auto"/>
            <w:vAlign w:val="center"/>
          </w:tcPr>
          <w:p w:rsidR="00F57DC9" w:rsidRPr="000A0386" w:rsidRDefault="00F57DC9" w:rsidP="00EE6788">
            <w:pPr>
              <w:jc w:val="center"/>
              <w:rPr>
                <w:rFonts w:ascii="仿宋_GB2312" w:eastAsia="仿宋_GB2312" w:cs="Times New Roman"/>
                <w:sz w:val="28"/>
                <w:szCs w:val="28"/>
              </w:rPr>
            </w:pPr>
          </w:p>
        </w:tc>
      </w:tr>
      <w:tr w:rsidR="00F57DC9" w:rsidRPr="000A0386" w:rsidTr="00EE6788">
        <w:trPr>
          <w:cantSplit/>
          <w:trHeight w:val="690"/>
          <w:jc w:val="center"/>
        </w:trPr>
        <w:tc>
          <w:tcPr>
            <w:tcW w:w="1600" w:type="pct"/>
            <w:gridSpan w:val="4"/>
            <w:vAlign w:val="center"/>
          </w:tcPr>
          <w:p w:rsidR="00F57DC9" w:rsidRPr="000A0386" w:rsidRDefault="00F57DC9" w:rsidP="00EE6788">
            <w:pPr>
              <w:jc w:val="center"/>
              <w:rPr>
                <w:rFonts w:ascii="仿宋_GB2312" w:eastAsia="仿宋_GB2312" w:cs="仿宋_GB2312" w:hint="eastAsia"/>
                <w:sz w:val="28"/>
                <w:szCs w:val="28"/>
              </w:rPr>
            </w:pPr>
            <w:r w:rsidRPr="000A0386">
              <w:rPr>
                <w:rFonts w:ascii="仿宋_GB2312" w:eastAsia="仿宋_GB2312" w:cs="仿宋_GB2312" w:hint="eastAsia"/>
                <w:sz w:val="28"/>
                <w:szCs w:val="28"/>
              </w:rPr>
              <w:t>身份证号码</w:t>
            </w:r>
            <w:r>
              <w:rPr>
                <w:rFonts w:ascii="仿宋_GB2312" w:eastAsia="仿宋_GB2312" w:cs="仿宋_GB2312" w:hint="eastAsia"/>
                <w:sz w:val="28"/>
                <w:szCs w:val="28"/>
              </w:rPr>
              <w:t>或护照号码</w:t>
            </w:r>
          </w:p>
        </w:tc>
        <w:tc>
          <w:tcPr>
            <w:tcW w:w="2410" w:type="pct"/>
            <w:gridSpan w:val="7"/>
            <w:vAlign w:val="center"/>
          </w:tcPr>
          <w:p w:rsidR="00F57DC9" w:rsidRPr="00CF069D" w:rsidRDefault="00F57DC9" w:rsidP="00EE6788">
            <w:pPr>
              <w:jc w:val="center"/>
              <w:rPr>
                <w:rFonts w:ascii="楷体_GB2312" w:eastAsia="楷体_GB2312" w:cs="Times New Roman" w:hint="eastAsia"/>
                <w:sz w:val="28"/>
                <w:szCs w:val="28"/>
              </w:rPr>
            </w:pPr>
          </w:p>
        </w:tc>
        <w:tc>
          <w:tcPr>
            <w:tcW w:w="990" w:type="pct"/>
            <w:vMerge/>
            <w:shd w:val="clear" w:color="auto" w:fill="auto"/>
            <w:vAlign w:val="center"/>
          </w:tcPr>
          <w:p w:rsidR="00F57DC9" w:rsidRPr="000A0386" w:rsidRDefault="00F57DC9" w:rsidP="00EE6788">
            <w:pPr>
              <w:jc w:val="center"/>
              <w:rPr>
                <w:rFonts w:ascii="仿宋_GB2312" w:eastAsia="仿宋_GB2312" w:cs="Times New Roman"/>
                <w:sz w:val="28"/>
                <w:szCs w:val="28"/>
              </w:rPr>
            </w:pPr>
          </w:p>
        </w:tc>
      </w:tr>
      <w:tr w:rsidR="00F57DC9" w:rsidRPr="000A0386" w:rsidTr="00EE6788">
        <w:trPr>
          <w:cantSplit/>
          <w:trHeight w:val="690"/>
          <w:jc w:val="center"/>
        </w:trPr>
        <w:tc>
          <w:tcPr>
            <w:tcW w:w="1600" w:type="pct"/>
            <w:gridSpan w:val="4"/>
            <w:vAlign w:val="center"/>
          </w:tcPr>
          <w:p w:rsidR="00F57DC9" w:rsidRPr="000A0386" w:rsidRDefault="00F57DC9" w:rsidP="00EE6788">
            <w:pPr>
              <w:jc w:val="center"/>
              <w:rPr>
                <w:rFonts w:ascii="仿宋_GB2312" w:eastAsia="仿宋_GB2312" w:cs="仿宋_GB2312" w:hint="eastAsia"/>
                <w:sz w:val="28"/>
                <w:szCs w:val="28"/>
              </w:rPr>
            </w:pPr>
            <w:r w:rsidRPr="006D434C">
              <w:rPr>
                <w:rFonts w:ascii="仿宋_GB2312" w:eastAsia="仿宋_GB2312" w:cs="仿宋_GB2312" w:hint="eastAsia"/>
                <w:sz w:val="28"/>
                <w:szCs w:val="28"/>
              </w:rPr>
              <w:t>职称或</w:t>
            </w:r>
            <w:r w:rsidRPr="006D434C">
              <w:rPr>
                <w:rFonts w:ascii="仿宋_GB2312" w:eastAsia="仿宋_GB2312" w:hint="eastAsia"/>
                <w:sz w:val="28"/>
                <w:szCs w:val="28"/>
              </w:rPr>
              <w:t>职业资格等级</w:t>
            </w:r>
          </w:p>
        </w:tc>
        <w:tc>
          <w:tcPr>
            <w:tcW w:w="2410" w:type="pct"/>
            <w:gridSpan w:val="7"/>
            <w:vAlign w:val="center"/>
          </w:tcPr>
          <w:p w:rsidR="00F57DC9" w:rsidRPr="00CF069D" w:rsidRDefault="00F57DC9" w:rsidP="00EE6788">
            <w:pPr>
              <w:jc w:val="center"/>
              <w:rPr>
                <w:rFonts w:ascii="楷体_GB2312" w:eastAsia="楷体_GB2312" w:cs="Times New Roman" w:hint="eastAsia"/>
                <w:sz w:val="28"/>
                <w:szCs w:val="28"/>
              </w:rPr>
            </w:pPr>
          </w:p>
        </w:tc>
        <w:tc>
          <w:tcPr>
            <w:tcW w:w="990" w:type="pct"/>
            <w:vMerge/>
            <w:shd w:val="clear" w:color="auto" w:fill="auto"/>
            <w:vAlign w:val="center"/>
          </w:tcPr>
          <w:p w:rsidR="00F57DC9" w:rsidRPr="000A0386" w:rsidRDefault="00F57DC9" w:rsidP="00EE6788">
            <w:pPr>
              <w:jc w:val="center"/>
              <w:rPr>
                <w:rFonts w:ascii="仿宋_GB2312" w:eastAsia="仿宋_GB2312" w:cs="Times New Roman"/>
                <w:sz w:val="28"/>
                <w:szCs w:val="28"/>
              </w:rPr>
            </w:pPr>
          </w:p>
        </w:tc>
      </w:tr>
      <w:tr w:rsidR="00F57DC9" w:rsidRPr="000A0386" w:rsidTr="00EE6788">
        <w:trPr>
          <w:cantSplit/>
          <w:trHeight w:val="690"/>
          <w:jc w:val="center"/>
        </w:trPr>
        <w:tc>
          <w:tcPr>
            <w:tcW w:w="1600" w:type="pct"/>
            <w:gridSpan w:val="4"/>
            <w:vAlign w:val="center"/>
          </w:tcPr>
          <w:p w:rsidR="00F57DC9" w:rsidRPr="006D434C" w:rsidRDefault="00F57DC9" w:rsidP="00EE6788">
            <w:pPr>
              <w:jc w:val="center"/>
              <w:rPr>
                <w:rFonts w:ascii="仿宋_GB2312" w:eastAsia="仿宋_GB2312" w:cs="仿宋_GB2312" w:hint="eastAsia"/>
                <w:sz w:val="28"/>
                <w:szCs w:val="28"/>
              </w:rPr>
            </w:pPr>
            <w:r w:rsidRPr="000A0386">
              <w:rPr>
                <w:rFonts w:ascii="仿宋_GB2312" w:eastAsia="仿宋_GB2312" w:cs="仿宋_GB2312" w:hint="eastAsia"/>
                <w:sz w:val="28"/>
                <w:szCs w:val="28"/>
              </w:rPr>
              <w:t>工作单位</w:t>
            </w:r>
          </w:p>
        </w:tc>
        <w:tc>
          <w:tcPr>
            <w:tcW w:w="3400" w:type="pct"/>
            <w:gridSpan w:val="8"/>
            <w:vAlign w:val="center"/>
          </w:tcPr>
          <w:p w:rsidR="00F57DC9" w:rsidRPr="000A0386" w:rsidRDefault="00F57DC9" w:rsidP="00EE6788">
            <w:pPr>
              <w:jc w:val="center"/>
              <w:rPr>
                <w:rFonts w:ascii="仿宋_GB2312" w:eastAsia="仿宋_GB2312" w:cs="Times New Roman"/>
                <w:sz w:val="28"/>
                <w:szCs w:val="28"/>
              </w:rPr>
            </w:pPr>
          </w:p>
        </w:tc>
      </w:tr>
      <w:tr w:rsidR="00F57DC9" w:rsidRPr="000A0386" w:rsidTr="00EE6788">
        <w:trPr>
          <w:cantSplit/>
          <w:trHeight w:val="690"/>
          <w:jc w:val="center"/>
        </w:trPr>
        <w:tc>
          <w:tcPr>
            <w:tcW w:w="833" w:type="pct"/>
            <w:gridSpan w:val="2"/>
            <w:vAlign w:val="center"/>
          </w:tcPr>
          <w:p w:rsidR="00F57DC9" w:rsidRPr="000A0386" w:rsidRDefault="00F57DC9" w:rsidP="00EE6788">
            <w:pPr>
              <w:jc w:val="center"/>
              <w:rPr>
                <w:rFonts w:ascii="仿宋_GB2312" w:eastAsia="仿宋_GB2312" w:cs="Times New Roman"/>
                <w:sz w:val="28"/>
                <w:szCs w:val="28"/>
              </w:rPr>
            </w:pPr>
            <w:r w:rsidRPr="000A0386">
              <w:rPr>
                <w:rFonts w:ascii="仿宋_GB2312" w:eastAsia="仿宋_GB2312" w:cs="仿宋_GB2312" w:hint="eastAsia"/>
                <w:sz w:val="28"/>
                <w:szCs w:val="28"/>
              </w:rPr>
              <w:t>职</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务</w:t>
            </w:r>
          </w:p>
        </w:tc>
        <w:tc>
          <w:tcPr>
            <w:tcW w:w="1561" w:type="pct"/>
            <w:gridSpan w:val="4"/>
            <w:vAlign w:val="center"/>
          </w:tcPr>
          <w:p w:rsidR="00F57DC9" w:rsidRPr="00CF069D" w:rsidRDefault="00F57DC9" w:rsidP="00EE6788">
            <w:pPr>
              <w:jc w:val="center"/>
              <w:rPr>
                <w:rFonts w:ascii="楷体_GB2312" w:eastAsia="楷体_GB2312" w:cs="Times New Roman" w:hint="eastAsia"/>
                <w:sz w:val="28"/>
                <w:szCs w:val="28"/>
              </w:rPr>
            </w:pPr>
          </w:p>
        </w:tc>
        <w:tc>
          <w:tcPr>
            <w:tcW w:w="1462" w:type="pct"/>
            <w:gridSpan w:val="4"/>
            <w:vAlign w:val="center"/>
          </w:tcPr>
          <w:p w:rsidR="00F57DC9" w:rsidRPr="004624B7" w:rsidRDefault="00F57DC9" w:rsidP="00EE6788">
            <w:pPr>
              <w:jc w:val="center"/>
              <w:rPr>
                <w:rFonts w:ascii="仿宋_GB2312" w:eastAsia="仿宋_GB2312" w:cs="Times New Roman" w:hint="eastAsia"/>
                <w:sz w:val="28"/>
                <w:szCs w:val="28"/>
              </w:rPr>
            </w:pPr>
            <w:r w:rsidRPr="004624B7">
              <w:rPr>
                <w:rFonts w:ascii="仿宋_GB2312" w:eastAsia="仿宋_GB2312" w:hAnsi="宋体" w:hint="eastAsia"/>
                <w:color w:val="000000"/>
                <w:sz w:val="28"/>
                <w:szCs w:val="28"/>
              </w:rPr>
              <w:t>目前月社保缴费基数</w:t>
            </w:r>
          </w:p>
        </w:tc>
        <w:tc>
          <w:tcPr>
            <w:tcW w:w="1144" w:type="pct"/>
            <w:gridSpan w:val="2"/>
            <w:vAlign w:val="center"/>
          </w:tcPr>
          <w:p w:rsidR="00F57DC9" w:rsidRPr="00CF069D" w:rsidRDefault="00F57DC9" w:rsidP="00EE6788">
            <w:pPr>
              <w:rPr>
                <w:rFonts w:ascii="楷体_GB2312" w:eastAsia="楷体_GB2312" w:cs="Times New Roman" w:hint="eastAsia"/>
                <w:sz w:val="28"/>
                <w:szCs w:val="28"/>
              </w:rPr>
            </w:pPr>
          </w:p>
        </w:tc>
      </w:tr>
      <w:tr w:rsidR="00F57DC9" w:rsidRPr="000A0386" w:rsidTr="00EE6788">
        <w:trPr>
          <w:cantSplit/>
          <w:trHeight w:val="690"/>
          <w:jc w:val="center"/>
        </w:trPr>
        <w:tc>
          <w:tcPr>
            <w:tcW w:w="833" w:type="pct"/>
            <w:gridSpan w:val="2"/>
            <w:vAlign w:val="center"/>
          </w:tcPr>
          <w:p w:rsidR="00F57DC9" w:rsidRPr="000A0386" w:rsidRDefault="00F57DC9" w:rsidP="00EE6788">
            <w:pPr>
              <w:jc w:val="center"/>
              <w:rPr>
                <w:rFonts w:ascii="仿宋_GB2312" w:eastAsia="仿宋_GB2312" w:cs="Times New Roman"/>
                <w:sz w:val="28"/>
                <w:szCs w:val="28"/>
              </w:rPr>
            </w:pPr>
            <w:r w:rsidRPr="000A0386">
              <w:rPr>
                <w:rFonts w:ascii="仿宋_GB2312" w:eastAsia="仿宋_GB2312" w:cs="仿宋_GB2312" w:hint="eastAsia"/>
                <w:sz w:val="28"/>
                <w:szCs w:val="28"/>
              </w:rPr>
              <w:t>手</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机</w:t>
            </w:r>
          </w:p>
        </w:tc>
        <w:tc>
          <w:tcPr>
            <w:tcW w:w="1561" w:type="pct"/>
            <w:gridSpan w:val="4"/>
            <w:vAlign w:val="center"/>
          </w:tcPr>
          <w:p w:rsidR="00F57DC9" w:rsidRPr="00CF069D" w:rsidRDefault="00F57DC9" w:rsidP="00EE6788">
            <w:pPr>
              <w:jc w:val="center"/>
              <w:rPr>
                <w:rFonts w:ascii="楷体_GB2312" w:eastAsia="楷体_GB2312" w:cs="Times New Roman" w:hint="eastAsia"/>
                <w:sz w:val="28"/>
                <w:szCs w:val="28"/>
              </w:rPr>
            </w:pPr>
          </w:p>
        </w:tc>
        <w:tc>
          <w:tcPr>
            <w:tcW w:w="875" w:type="pct"/>
            <w:gridSpan w:val="2"/>
            <w:vAlign w:val="center"/>
          </w:tcPr>
          <w:p w:rsidR="00F57DC9" w:rsidRPr="000A0386" w:rsidRDefault="00F57DC9" w:rsidP="00EE6788">
            <w:pPr>
              <w:jc w:val="center"/>
              <w:rPr>
                <w:rFonts w:ascii="仿宋_GB2312" w:eastAsia="仿宋_GB2312" w:cs="Times New Roman"/>
                <w:sz w:val="28"/>
                <w:szCs w:val="28"/>
              </w:rPr>
            </w:pPr>
            <w:r>
              <w:rPr>
                <w:rFonts w:ascii="仿宋_GB2312" w:eastAsia="仿宋_GB2312" w:cs="Times New Roman" w:hint="eastAsia"/>
                <w:sz w:val="28"/>
                <w:szCs w:val="28"/>
              </w:rPr>
              <w:t>电  话</w:t>
            </w:r>
          </w:p>
        </w:tc>
        <w:tc>
          <w:tcPr>
            <w:tcW w:w="1731" w:type="pct"/>
            <w:gridSpan w:val="4"/>
            <w:vAlign w:val="center"/>
          </w:tcPr>
          <w:p w:rsidR="00F57DC9" w:rsidRPr="00CF069D" w:rsidRDefault="00F57DC9" w:rsidP="00EE6788">
            <w:pPr>
              <w:jc w:val="center"/>
              <w:rPr>
                <w:rFonts w:ascii="楷体_GB2312" w:eastAsia="楷体_GB2312" w:cs="Times New Roman" w:hint="eastAsia"/>
                <w:sz w:val="28"/>
                <w:szCs w:val="28"/>
              </w:rPr>
            </w:pPr>
          </w:p>
        </w:tc>
      </w:tr>
      <w:tr w:rsidR="00F57DC9" w:rsidRPr="000A0386" w:rsidTr="00EE6788">
        <w:trPr>
          <w:cantSplit/>
          <w:trHeight w:val="940"/>
          <w:jc w:val="center"/>
        </w:trPr>
        <w:tc>
          <w:tcPr>
            <w:tcW w:w="833" w:type="pct"/>
            <w:gridSpan w:val="2"/>
            <w:vAlign w:val="center"/>
          </w:tcPr>
          <w:p w:rsidR="00F57DC9" w:rsidRPr="00486907" w:rsidRDefault="00F57DC9" w:rsidP="00EE6788">
            <w:pPr>
              <w:spacing w:line="400" w:lineRule="exact"/>
              <w:jc w:val="center"/>
              <w:rPr>
                <w:rFonts w:ascii="仿宋_GB2312" w:eastAsia="仿宋_GB2312" w:cs="Times New Roman" w:hint="eastAsia"/>
                <w:sz w:val="28"/>
                <w:szCs w:val="28"/>
              </w:rPr>
            </w:pPr>
            <w:r>
              <w:rPr>
                <w:rFonts w:ascii="仿宋_GB2312" w:eastAsia="仿宋_GB2312" w:cs="Times New Roman" w:hint="eastAsia"/>
                <w:sz w:val="28"/>
                <w:szCs w:val="28"/>
              </w:rPr>
              <w:t>申请房型</w:t>
            </w:r>
          </w:p>
        </w:tc>
        <w:tc>
          <w:tcPr>
            <w:tcW w:w="4167" w:type="pct"/>
            <w:gridSpan w:val="10"/>
            <w:vAlign w:val="center"/>
          </w:tcPr>
          <w:p w:rsidR="00F57DC9" w:rsidRPr="00CF069D" w:rsidRDefault="00F57DC9" w:rsidP="00EE6788">
            <w:pPr>
              <w:jc w:val="center"/>
              <w:rPr>
                <w:rFonts w:ascii="楷体_GB2312" w:eastAsia="楷体_GB2312" w:cs="Times New Roman" w:hint="eastAsia"/>
                <w:sz w:val="28"/>
                <w:szCs w:val="28"/>
              </w:rPr>
            </w:pPr>
          </w:p>
        </w:tc>
      </w:tr>
      <w:tr w:rsidR="00F57DC9" w:rsidRPr="000A0386" w:rsidTr="00EE6788">
        <w:trPr>
          <w:cantSplit/>
          <w:trHeight w:val="690"/>
          <w:jc w:val="center"/>
        </w:trPr>
        <w:tc>
          <w:tcPr>
            <w:tcW w:w="833" w:type="pct"/>
            <w:gridSpan w:val="2"/>
            <w:vAlign w:val="center"/>
          </w:tcPr>
          <w:p w:rsidR="00F57DC9" w:rsidRPr="00AC1D2C" w:rsidRDefault="00F57DC9" w:rsidP="00EE6788">
            <w:pPr>
              <w:spacing w:line="400" w:lineRule="exact"/>
              <w:jc w:val="center"/>
              <w:rPr>
                <w:rFonts w:ascii="仿宋_GB2312" w:eastAsia="仿宋_GB2312" w:cs="Times New Roman" w:hint="eastAsia"/>
                <w:w w:val="80"/>
                <w:sz w:val="28"/>
                <w:szCs w:val="28"/>
              </w:rPr>
            </w:pPr>
            <w:r w:rsidRPr="00AC1D2C">
              <w:rPr>
                <w:rFonts w:ascii="仿宋_GB2312" w:eastAsia="仿宋_GB2312" w:cs="Times New Roman" w:hint="eastAsia"/>
                <w:w w:val="80"/>
                <w:sz w:val="28"/>
                <w:szCs w:val="28"/>
              </w:rPr>
              <w:t>申请租赁期限</w:t>
            </w:r>
          </w:p>
        </w:tc>
        <w:tc>
          <w:tcPr>
            <w:tcW w:w="4167" w:type="pct"/>
            <w:gridSpan w:val="10"/>
            <w:vAlign w:val="center"/>
          </w:tcPr>
          <w:p w:rsidR="00F57DC9" w:rsidRPr="00CF069D" w:rsidRDefault="00F57DC9" w:rsidP="00EE6788">
            <w:pPr>
              <w:wordWrap w:val="0"/>
              <w:jc w:val="right"/>
              <w:rPr>
                <w:rFonts w:ascii="楷体_GB2312" w:eastAsia="楷体_GB2312" w:cs="Times New Roman" w:hint="eastAsia"/>
                <w:sz w:val="28"/>
                <w:szCs w:val="28"/>
              </w:rPr>
            </w:pPr>
            <w:r>
              <w:rPr>
                <w:rFonts w:ascii="楷体_GB2312" w:eastAsia="楷体_GB2312" w:cs="Times New Roman" w:hint="eastAsia"/>
                <w:sz w:val="28"/>
                <w:szCs w:val="28"/>
              </w:rPr>
              <w:t xml:space="preserve">年    月至          年    月        </w:t>
            </w:r>
          </w:p>
        </w:tc>
      </w:tr>
      <w:tr w:rsidR="00F57DC9" w:rsidRPr="000A0386" w:rsidTr="00EE6788">
        <w:trPr>
          <w:cantSplit/>
          <w:trHeight w:val="2799"/>
          <w:jc w:val="center"/>
        </w:trPr>
        <w:tc>
          <w:tcPr>
            <w:tcW w:w="5000" w:type="pct"/>
            <w:gridSpan w:val="12"/>
            <w:vAlign w:val="center"/>
          </w:tcPr>
          <w:p w:rsidR="00F57DC9" w:rsidRPr="00547C70" w:rsidRDefault="00F57DC9" w:rsidP="00EE6788">
            <w:pPr>
              <w:spacing w:line="400" w:lineRule="exact"/>
              <w:ind w:firstLine="556"/>
              <w:rPr>
                <w:rFonts w:ascii="仿宋_GB2312" w:eastAsia="仿宋_GB2312" w:cs="Times New Roman" w:hint="eastAsia"/>
                <w:sz w:val="28"/>
                <w:szCs w:val="28"/>
              </w:rPr>
            </w:pPr>
            <w:r w:rsidRPr="00547C70">
              <w:rPr>
                <w:rFonts w:ascii="仿宋_GB2312" w:eastAsia="仿宋_GB2312" w:cs="Times New Roman" w:hint="eastAsia"/>
                <w:sz w:val="28"/>
                <w:szCs w:val="28"/>
              </w:rPr>
              <w:t>本人承诺</w:t>
            </w:r>
            <w:r w:rsidRPr="00547C70">
              <w:rPr>
                <w:rFonts w:ascii="仿宋_GB2312" w:eastAsia="仿宋_GB2312" w:hint="eastAsia"/>
                <w:sz w:val="28"/>
                <w:szCs w:val="28"/>
              </w:rPr>
              <w:t>家庭（本人、配偶及未成年子女）在上海市临港地区无产权住房，未曾</w:t>
            </w:r>
            <w:r w:rsidRPr="00547C70">
              <w:rPr>
                <w:rFonts w:ascii="仿宋_GB2312" w:eastAsia="仿宋_GB2312" w:hAnsi="宋体" w:cs="宋体" w:hint="eastAsia"/>
                <w:color w:val="000000"/>
                <w:kern w:val="0"/>
                <w:sz w:val="28"/>
                <w:szCs w:val="28"/>
              </w:rPr>
              <w:t>购买临港双定双限房或配套商品房，</w:t>
            </w:r>
            <w:r w:rsidRPr="00547C70">
              <w:rPr>
                <w:rFonts w:ascii="仿宋_GB2312" w:eastAsia="仿宋_GB2312" w:hint="eastAsia"/>
                <w:sz w:val="28"/>
                <w:szCs w:val="28"/>
              </w:rPr>
              <w:t>且</w:t>
            </w:r>
            <w:r w:rsidRPr="00547C70">
              <w:rPr>
                <w:rFonts w:ascii="仿宋_GB2312" w:eastAsia="仿宋_GB2312" w:cs="Times New Roman" w:hint="eastAsia"/>
                <w:sz w:val="28"/>
                <w:szCs w:val="28"/>
              </w:rPr>
              <w:t>以上信息及所提供材料均真实有效，若有失实和造假行为，本人愿承担相应责任。</w:t>
            </w:r>
          </w:p>
          <w:p w:rsidR="00F57DC9" w:rsidRPr="00C07A19" w:rsidRDefault="00F57DC9" w:rsidP="00EE6788">
            <w:pPr>
              <w:spacing w:line="400" w:lineRule="exact"/>
              <w:ind w:firstLine="555"/>
              <w:rPr>
                <w:rFonts w:ascii="仿宋_GB2312" w:eastAsia="仿宋_GB2312" w:cs="Times New Roman" w:hint="eastAsia"/>
                <w:sz w:val="28"/>
                <w:szCs w:val="28"/>
              </w:rPr>
            </w:pPr>
          </w:p>
          <w:p w:rsidR="00F57DC9" w:rsidRDefault="00F57DC9" w:rsidP="00EE6788">
            <w:pPr>
              <w:wordWrap w:val="0"/>
              <w:spacing w:line="560" w:lineRule="exact"/>
              <w:ind w:right="420"/>
              <w:jc w:val="right"/>
              <w:rPr>
                <w:rFonts w:ascii="仿宋_GB2312" w:eastAsia="仿宋_GB2312" w:cs="Times New Roman" w:hint="eastAsia"/>
                <w:sz w:val="28"/>
                <w:szCs w:val="28"/>
              </w:rPr>
            </w:pPr>
            <w:r>
              <w:rPr>
                <w:rFonts w:ascii="仿宋_GB2312" w:eastAsia="仿宋_GB2312" w:cs="Times New Roman" w:hint="eastAsia"/>
                <w:sz w:val="28"/>
                <w:szCs w:val="28"/>
              </w:rPr>
              <w:t xml:space="preserve">申请人签名：           </w:t>
            </w:r>
          </w:p>
          <w:p w:rsidR="00F57DC9" w:rsidRPr="003A776E" w:rsidRDefault="00F57DC9" w:rsidP="00EE6788">
            <w:pPr>
              <w:spacing w:line="560" w:lineRule="exact"/>
              <w:ind w:right="560" w:firstLineChars="2450" w:firstLine="6860"/>
              <w:rPr>
                <w:rFonts w:ascii="仿宋_GB2312" w:eastAsia="仿宋_GB2312" w:cs="Times New Roman"/>
                <w:sz w:val="28"/>
                <w:szCs w:val="28"/>
              </w:rPr>
            </w:pPr>
            <w:r w:rsidRPr="000A0386">
              <w:rPr>
                <w:rFonts w:ascii="仿宋_GB2312" w:eastAsia="仿宋_GB2312" w:cs="仿宋_GB2312" w:hint="eastAsia"/>
                <w:sz w:val="28"/>
                <w:szCs w:val="28"/>
              </w:rPr>
              <w:t>年</w:t>
            </w:r>
            <w:r w:rsidRPr="000A0386">
              <w:rPr>
                <w:rFonts w:ascii="仿宋_GB2312" w:eastAsia="仿宋_GB2312" w:cs="仿宋_GB2312"/>
                <w:sz w:val="28"/>
                <w:szCs w:val="28"/>
              </w:rPr>
              <w:t xml:space="preserve"> </w:t>
            </w:r>
            <w:r>
              <w:rPr>
                <w:rFonts w:ascii="仿宋_GB2312" w:eastAsia="仿宋_GB2312" w:cs="仿宋_GB2312" w:hint="eastAsia"/>
                <w:sz w:val="28"/>
                <w:szCs w:val="28"/>
              </w:rPr>
              <w:t xml:space="preserve"> </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月</w:t>
            </w:r>
            <w:r>
              <w:rPr>
                <w:rFonts w:ascii="仿宋_GB2312" w:eastAsia="仿宋_GB2312" w:cs="仿宋_GB2312" w:hint="eastAsia"/>
                <w:sz w:val="28"/>
                <w:szCs w:val="28"/>
              </w:rPr>
              <w:t xml:space="preserve"> </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日</w:t>
            </w:r>
            <w:r>
              <w:rPr>
                <w:rFonts w:ascii="仿宋_GB2312" w:eastAsia="仿宋_GB2312" w:cs="仿宋_GB2312" w:hint="eastAsia"/>
                <w:sz w:val="28"/>
                <w:szCs w:val="28"/>
              </w:rPr>
              <w:t xml:space="preserve"> </w:t>
            </w:r>
          </w:p>
        </w:tc>
      </w:tr>
      <w:tr w:rsidR="00F57DC9" w:rsidRPr="000A0386" w:rsidTr="00EE6788">
        <w:trPr>
          <w:cantSplit/>
          <w:trHeight w:val="2216"/>
          <w:jc w:val="center"/>
        </w:trPr>
        <w:tc>
          <w:tcPr>
            <w:tcW w:w="5000" w:type="pct"/>
            <w:gridSpan w:val="12"/>
            <w:vAlign w:val="center"/>
          </w:tcPr>
          <w:p w:rsidR="00F57DC9" w:rsidRDefault="00F57DC9" w:rsidP="00EE6788">
            <w:pPr>
              <w:rPr>
                <w:rFonts w:ascii="仿宋_GB2312" w:eastAsia="仿宋_GB2312" w:cs="Times New Roman" w:hint="eastAsia"/>
                <w:sz w:val="28"/>
                <w:szCs w:val="28"/>
              </w:rPr>
            </w:pPr>
            <w:r>
              <w:rPr>
                <w:rFonts w:ascii="仿宋_GB2312" w:eastAsia="仿宋_GB2312" w:cs="Times New Roman" w:hint="eastAsia"/>
                <w:sz w:val="28"/>
                <w:szCs w:val="28"/>
              </w:rPr>
              <w:t>单位意见：</w:t>
            </w:r>
          </w:p>
          <w:p w:rsidR="00F57DC9" w:rsidRDefault="00F57DC9" w:rsidP="00EE6788">
            <w:pPr>
              <w:rPr>
                <w:rFonts w:ascii="仿宋_GB2312" w:eastAsia="仿宋_GB2312" w:cs="Times New Roman" w:hint="eastAsia"/>
                <w:sz w:val="28"/>
                <w:szCs w:val="28"/>
              </w:rPr>
            </w:pPr>
          </w:p>
          <w:p w:rsidR="00F57DC9" w:rsidRDefault="00F57DC9" w:rsidP="00EE6788">
            <w:pPr>
              <w:jc w:val="right"/>
              <w:rPr>
                <w:rFonts w:ascii="仿宋_GB2312" w:eastAsia="仿宋_GB2312" w:cs="Times New Roman" w:hint="eastAsia"/>
                <w:sz w:val="28"/>
                <w:szCs w:val="28"/>
              </w:rPr>
            </w:pPr>
            <w:r w:rsidRPr="000A0386">
              <w:rPr>
                <w:rFonts w:ascii="仿宋_GB2312" w:eastAsia="仿宋_GB2312" w:cs="仿宋_GB2312" w:hint="eastAsia"/>
                <w:sz w:val="28"/>
                <w:szCs w:val="28"/>
              </w:rPr>
              <w:t>年</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月</w:t>
            </w:r>
            <w:r w:rsidRPr="000A0386">
              <w:rPr>
                <w:rFonts w:ascii="仿宋_GB2312" w:eastAsia="仿宋_GB2312" w:cs="仿宋_GB2312"/>
                <w:sz w:val="28"/>
                <w:szCs w:val="28"/>
              </w:rPr>
              <w:t xml:space="preserve">  </w:t>
            </w:r>
            <w:r w:rsidRPr="000A0386">
              <w:rPr>
                <w:rFonts w:ascii="仿宋_GB2312" w:eastAsia="仿宋_GB2312" w:cs="仿宋_GB2312" w:hint="eastAsia"/>
                <w:sz w:val="28"/>
                <w:szCs w:val="28"/>
              </w:rPr>
              <w:t>日（盖章）</w:t>
            </w:r>
          </w:p>
        </w:tc>
      </w:tr>
    </w:tbl>
    <w:p w:rsidR="00F57DC9" w:rsidRPr="00942A6C" w:rsidRDefault="00F57DC9" w:rsidP="00F57DC9">
      <w:pPr>
        <w:spacing w:line="360" w:lineRule="exact"/>
        <w:rPr>
          <w:rFonts w:ascii="仿宋_GB2312" w:eastAsia="仿宋_GB2312" w:cs="仿宋_GB2312" w:hint="eastAsia"/>
        </w:rPr>
      </w:pPr>
    </w:p>
    <w:p w:rsidR="00682753" w:rsidRPr="00F57DC9" w:rsidRDefault="00682753"/>
    <w:sectPr w:rsidR="00682753" w:rsidRPr="00F57DC9" w:rsidSect="00BD0007">
      <w:footerReference w:type="default" r:id="rId5"/>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B7" w:rsidRPr="00AB0AA9" w:rsidRDefault="00CE54B9">
    <w:pPr>
      <w:pStyle w:val="a3"/>
      <w:jc w:val="center"/>
      <w:rPr>
        <w:rFonts w:ascii="Times New Roman" w:hAnsi="Times New Roman" w:cs="Times New Roman"/>
      </w:rPr>
    </w:pPr>
    <w:r w:rsidRPr="00AB0AA9">
      <w:rPr>
        <w:rFonts w:ascii="Times New Roman" w:hAnsi="Times New Roman" w:cs="Times New Roman"/>
      </w:rPr>
      <w:fldChar w:fldCharType="begin"/>
    </w:r>
    <w:r w:rsidRPr="00AB0AA9">
      <w:rPr>
        <w:rFonts w:ascii="Times New Roman" w:hAnsi="Times New Roman" w:cs="Times New Roman"/>
      </w:rPr>
      <w:instrText xml:space="preserve"> PAGE   \* MERGEFORMAT </w:instrText>
    </w:r>
    <w:r w:rsidRPr="00AB0AA9">
      <w:rPr>
        <w:rFonts w:ascii="Times New Roman" w:hAnsi="Times New Roman" w:cs="Times New Roman"/>
      </w:rPr>
      <w:fldChar w:fldCharType="separate"/>
    </w:r>
    <w:r w:rsidRPr="00CE54B9">
      <w:rPr>
        <w:rFonts w:ascii="Times New Roman" w:hAnsi="Times New Roman" w:cs="Times New Roman"/>
        <w:noProof/>
        <w:lang w:val="zh-CN"/>
      </w:rPr>
      <w:t>2</w:t>
    </w:r>
    <w:r w:rsidRPr="00AB0AA9">
      <w:rPr>
        <w:rFonts w:ascii="Times New Roman" w:hAnsi="Times New Roman" w:cs="Times New Roman"/>
      </w:rPr>
      <w:fldChar w:fldCharType="end"/>
    </w:r>
  </w:p>
  <w:p w:rsidR="00870AB7" w:rsidRDefault="00CE54B9" w:rsidP="00C7504D">
    <w:pPr>
      <w:pStyle w:val="a3"/>
      <w:ind w:right="360"/>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110B"/>
    <w:multiLevelType w:val="hybridMultilevel"/>
    <w:tmpl w:val="2F6EE9A2"/>
    <w:lvl w:ilvl="0" w:tplc="FF26F9E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234B0A"/>
    <w:multiLevelType w:val="hybridMultilevel"/>
    <w:tmpl w:val="B2CA7092"/>
    <w:lvl w:ilvl="0" w:tplc="61789C1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8D512D"/>
    <w:multiLevelType w:val="hybridMultilevel"/>
    <w:tmpl w:val="0BE818EC"/>
    <w:lvl w:ilvl="0" w:tplc="3E98E2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A72C75"/>
    <w:multiLevelType w:val="hybridMultilevel"/>
    <w:tmpl w:val="68B0B914"/>
    <w:lvl w:ilvl="0" w:tplc="85244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DC9"/>
    <w:rsid w:val="00682753"/>
    <w:rsid w:val="00CE54B9"/>
    <w:rsid w:val="00F57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C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7DC9"/>
    <w:pPr>
      <w:tabs>
        <w:tab w:val="center" w:pos="4153"/>
        <w:tab w:val="right" w:pos="8306"/>
      </w:tabs>
      <w:snapToGrid w:val="0"/>
      <w:jc w:val="left"/>
    </w:pPr>
    <w:rPr>
      <w:sz w:val="18"/>
      <w:szCs w:val="18"/>
    </w:rPr>
  </w:style>
  <w:style w:type="character" w:customStyle="1" w:styleId="Char">
    <w:name w:val="页脚 Char"/>
    <w:basedOn w:val="a0"/>
    <w:link w:val="a3"/>
    <w:uiPriority w:val="99"/>
    <w:rsid w:val="00F57DC9"/>
    <w:rPr>
      <w:rFonts w:ascii="Calibri" w:eastAsia="宋体" w:hAnsi="Calibri" w:cs="Calibri"/>
      <w:sz w:val="18"/>
      <w:szCs w:val="18"/>
    </w:rPr>
  </w:style>
  <w:style w:type="paragraph" w:styleId="a4">
    <w:name w:val="List Paragraph"/>
    <w:basedOn w:val="a"/>
    <w:uiPriority w:val="34"/>
    <w:qFormat/>
    <w:rsid w:val="00F57DC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2017-11-10T05:43:00Z</dcterms:created>
  <dcterms:modified xsi:type="dcterms:W3CDTF">2017-11-10T05:55:00Z</dcterms:modified>
</cp:coreProperties>
</file>