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D41" w:rsidRPr="00EE0FBF" w:rsidRDefault="00206D41" w:rsidP="00206D41">
      <w:pPr>
        <w:widowControl/>
        <w:shd w:val="clear" w:color="auto" w:fill="FFFFFF"/>
        <w:spacing w:line="420" w:lineRule="atLeast"/>
        <w:jc w:val="center"/>
        <w:rPr>
          <w:rFonts w:asciiTheme="minorEastAsia" w:hAnsiTheme="minorEastAsia" w:cs="宋体"/>
          <w:b/>
          <w:kern w:val="0"/>
          <w:sz w:val="36"/>
          <w:szCs w:val="36"/>
        </w:rPr>
      </w:pPr>
      <w:r w:rsidRPr="00EE0FBF">
        <w:rPr>
          <w:rFonts w:asciiTheme="minorEastAsia" w:hAnsiTheme="minorEastAsia" w:cs="宋体" w:hint="eastAsia"/>
          <w:b/>
          <w:kern w:val="0"/>
          <w:sz w:val="36"/>
          <w:szCs w:val="36"/>
        </w:rPr>
        <w:t>上海市临港地区人才租房补贴实施细则（试行）</w:t>
      </w:r>
    </w:p>
    <w:p w:rsidR="00EE0FBF" w:rsidRPr="00EE0FBF" w:rsidRDefault="00EE0FBF" w:rsidP="00206D41">
      <w:pPr>
        <w:widowControl/>
        <w:shd w:val="clear" w:color="auto" w:fill="FFFFFF"/>
        <w:spacing w:line="300" w:lineRule="atLeast"/>
        <w:ind w:firstLine="360"/>
        <w:jc w:val="left"/>
        <w:rPr>
          <w:rFonts w:asciiTheme="minorEastAsia" w:hAnsiTheme="minorEastAsia" w:cs="宋体" w:hint="eastAsia"/>
          <w:kern w:val="0"/>
          <w:sz w:val="15"/>
          <w:szCs w:val="15"/>
        </w:rPr>
      </w:pP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为进一步满足人才居住多样化需求，改善人才居住环境，积极吸</w:t>
      </w:r>
      <w:r w:rsidR="00EE0FBF" w:rsidRPr="003D79D2">
        <w:rPr>
          <w:rFonts w:asciiTheme="minorEastAsia" w:hAnsiTheme="minorEastAsia" w:cs="宋体" w:hint="eastAsia"/>
          <w:kern w:val="0"/>
          <w:sz w:val="28"/>
          <w:szCs w:val="28"/>
        </w:rPr>
        <w:t>引和鼓励优秀人才来临港创新创业，结合临港实际，特制定本实施细则。</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一、补贴原则</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1、根据区域经济社会发展实际，由上海市临港地区开发建设管理委员会(以下简称“临港管委会”)确定每年补贴的资金总额，实行总量调控。</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2、申请的人才本人、配偶及未成年子女未曾购买过临港地区双定双限房或配套商品房，在临港地区无产权住房，累计租赁临港地区人才公寓不满3年，且个人通过经临港管委会认定的代理租赁机构在临港主城区自行租房。</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3、采取先租赁后补贴的方式，由用人单位提出申请，每次审批补贴时间为一年，按月度发放。申请人实际租期不满一年的，按实际租赁期限给予补贴。期满后可重新申请，人才租房补贴补贴时限与人才公寓租期累计不超过3年。</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4、人才租房补贴实行“就高不就低、从优不重复”。夫妻双方均符合条件的，按就高原则给予一方补贴。</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5、坚持按人才业绩与贡献实施分类管理，注重市场主体对人才的评价权。</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二、补贴对象</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lastRenderedPageBreak/>
        <w:t>符合以下单位范围，且满足以下个人条件之一的申请人，可享受人才租房补贴：</w:t>
      </w:r>
    </w:p>
    <w:p w:rsidR="00206D41" w:rsidRPr="003D79D2" w:rsidRDefault="00206D41" w:rsidP="00206D41">
      <w:pPr>
        <w:widowControl/>
        <w:shd w:val="clear" w:color="auto" w:fill="FFFFFF"/>
        <w:spacing w:line="300" w:lineRule="atLeast"/>
        <w:ind w:firstLine="360"/>
        <w:jc w:val="left"/>
        <w:rPr>
          <w:rFonts w:asciiTheme="minorEastAsia" w:hAnsiTheme="minorEastAsia" w:cs="宋体"/>
          <w:b/>
          <w:kern w:val="0"/>
          <w:sz w:val="28"/>
          <w:szCs w:val="28"/>
        </w:rPr>
      </w:pPr>
      <w:r w:rsidRPr="003D79D2">
        <w:rPr>
          <w:rFonts w:asciiTheme="minorEastAsia" w:hAnsiTheme="minorEastAsia" w:cs="宋体" w:hint="eastAsia"/>
          <w:b/>
          <w:kern w:val="0"/>
          <w:sz w:val="28"/>
          <w:szCs w:val="28"/>
        </w:rPr>
        <w:t>（一）单位范围</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1、符合临港地区产业发展导向，且工商注册地、生产经营地和税收户管地均在临港的企业；</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2、临港地区重点支持的工程技术(研究)中心、研发中心、技术交换中心、数据信息中心等智能制造服务机构；</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3、临港地区重点支持的总部经济，航运、贸易营运中心、结算中心，以及金融、会计、法律等生产性服务机构；</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4、临港地区重点支持的创新创业园区、苗圃等众创空间，以及创业投资、科技成果转化、人才中介、实训基地等创新创业服务机构；</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5、临港地区重点支持引进，或为本区域经济社会发展做出突出贡献的机关、企事业单位。</w:t>
      </w:r>
    </w:p>
    <w:p w:rsidR="00206D41" w:rsidRPr="003D79D2" w:rsidRDefault="00206D41" w:rsidP="00206D41">
      <w:pPr>
        <w:widowControl/>
        <w:shd w:val="clear" w:color="auto" w:fill="FFFFFF"/>
        <w:spacing w:line="300" w:lineRule="atLeast"/>
        <w:ind w:firstLine="360"/>
        <w:jc w:val="left"/>
        <w:rPr>
          <w:rFonts w:asciiTheme="minorEastAsia" w:hAnsiTheme="minorEastAsia" w:cs="宋体"/>
          <w:b/>
          <w:kern w:val="0"/>
          <w:sz w:val="28"/>
          <w:szCs w:val="28"/>
        </w:rPr>
      </w:pPr>
      <w:r w:rsidRPr="003D79D2">
        <w:rPr>
          <w:rFonts w:asciiTheme="minorEastAsia" w:hAnsiTheme="minorEastAsia" w:cs="宋体" w:hint="eastAsia"/>
          <w:b/>
          <w:kern w:val="0"/>
          <w:sz w:val="28"/>
          <w:szCs w:val="28"/>
        </w:rPr>
        <w:t>（二）个人条件</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按照人才的业绩与贡献实行分类管理：</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1、第一层次人才（A类）</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(1)两院院士，“国家特支计划”杰出人才、领军人才、青年拔尖人才，中央“千人计划”专家；</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(2)上海市“千人计划”专家，上海市领军人才，浦东新区“百人计划”专家，享受国务院特殊津贴专家；</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(3)国家级重点学科、重点实验室、工程技术研究中心的学科、学术技术带头人;</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lastRenderedPageBreak/>
        <w:t>(4)临港地区重点扶持企业的副总裁及以上高级管理人才；</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(5)行业知名的众创空间、科技中介服务、创投机构的合伙人或副总裁及以上的高级管理人才；</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(6)获得首轮创业投资额200万元及以上或累计获得创业投资额500万元及以上，持股比例不低于5%的创业人才；</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(7)相当于上述层次的其他优秀人才或为本区域经济社会发展做出杰出贡献的其他优秀人才。</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2、第二层次人才（B类）</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(1)省部级重点学科、重点实验室、工程技术研究中心的学科、学术技术带头人；</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(2)临港地区重点扶持企业的技术总监、财务总监、市场（营销）总监、人力资源总监等中高级管理人才，以及做出突出贡献的科技和技能人才；</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(3)管理运营的风险投资资金达到一定规模，在本区域有一定实践基础和成功案例的创业投资管理运营人才；</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(4)在本市创新创业服务机构连续从事相关服务满3年，在本区域有一定实践基础和成功案例的创新创业中介服务人才；</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(5)相关产业行业和社会事业领域业绩突出的优秀创新创业人才；</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(6)相当于上述层次的其他优秀人才或为本区域经济社会发展做出突出贡献的其他人才。</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3、第三层次人才（C类）</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lastRenderedPageBreak/>
        <w:t>(1)具有国家承认的大学本科及以上学历或学士及以上学位，且在本市缴纳职工社会保险费基数(个人所得税相匹配，下同)高于本市上年度职工社会平均工资的人才；</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(2)具有中级及以上职称，且在本市缴纳职工社会保险费基数高于本市上年度职工社会平均工资的人才；</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(3)取得国家三级职业资格(高级工)及以上证书的高技能人才，工种与证书相符，符合单位主导产业或行业，且在本市缴纳职工社会保险费基数高于本市上年度职工社会平均工资的人才；</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(4)最近3年内累计24个月在本市缴纳职工社会保险费基数高于本市上年度职工社会平均工资3倍的人才；</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(5)本区域经济社会发展紧缺急需或为本区域经济社会发展做出特殊贡献的其他人才。</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上述人才须在临港地区工作，并与用人单位签订二年及以上劳动(聘用)合同(其中事业单位聘用人员须为本单位在编在职人员；创业人才需提供股东证明和公司章程等)，按规定在沪缴纳职工社会保险与个人所得税。</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人才层次认定后，在补贴时限内达到更高层次认定条件的，可继续申报相应层次人才认定。人才租房补贴标准从重新认定的下月起调整执行。</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三、补贴标准</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（一）A类人才，每人每月1500元；</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（二）B类人才，每人每月1000元；</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lastRenderedPageBreak/>
        <w:t>（三）C类人才，其中：</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1、具有博士研究生学历或博士学位者，或具有高级专业技术职称者，或具有国家一级职业资格（高级技师）证书者，或最近3年内累计24个月在本市缴纳职工社会保险费基数高于本市上年度职工社会平均工资3倍者，每人每月800元；</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2、具有硕士研究生学历或硕士学位者，或具有中级职称者，或具有国家二级职业资格（技师）证书者，每人每月600元；</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3、具有大学本科学历或学士学位者，或具有国家三级职业资格（高级工）证书者，每人每月400元；</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4、经认定的本区域经济社会发展紧缺急需或为本区域经济社会发展做出特殊贡献的其他人才，补贴标准根据实际情况确定，最高不超过每人每月800元。</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四、办理程序</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（一）申请。申请人向用人单位提出申请，用人单位对个人相关信息核实无异议后，报临港人才服务中心受理窗口。</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（二）审核。临港地区人才工作领导小组办公室召集相关部门或单位对申请人员情况进行审核。</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（三）公示。审核通过的拟补贴人员名单，通过临港管委会门户网站向社会公示7日。</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（四）核准。公示无异议的，列入补贴范围，并报临港地区人才工作领导小组批准。</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lastRenderedPageBreak/>
        <w:t>（五）发放补贴。补贴自批准的下月起执行，按月度发放。如当年审批通过人员补贴资金发放总额超过确定的年度补贴资金总额的，延至下一年度受理申请。</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五、申报材料</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1、《上海市临港地区人才租房补贴申请表》一式一份；</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2、申请单位组织机构代码证、法人证书、税务登记证和工商营业执照复印件；</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3、申请人身份证、结婚证复印件，外籍人才提供上海市海外人才居住证复印件；</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4、申请人最高学历、学位证书，专业技术职称资格证书，专业技术类职业资格证书，本市颁发的职业资格证书（外省市核发的，还需出示本市相关部门考核复评的证明材料）复印件；</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5、申请人劳动合同或聘用合同复印件，以及事业单位在编在职人员证明材料；属创业人才的，需提供股东证明和公司章程；</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6、申请人近一年内实际在沪缴纳城镇社会保险证明和个人所得税完税证明；</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7、其它相关材料。</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以上材料需交验原件，复印件需加盖单位公章。</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六、监督管理</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1、获得租房补贴的人才个人或家庭（配偶及未成年子女）在临港地区购买房产、工作调离本区域或解除劳动关系的，或申请租赁临港</w:t>
      </w:r>
      <w:r w:rsidRPr="003D79D2">
        <w:rPr>
          <w:rFonts w:asciiTheme="minorEastAsia" w:hAnsiTheme="minorEastAsia" w:cs="宋体" w:hint="eastAsia"/>
          <w:kern w:val="0"/>
          <w:sz w:val="28"/>
          <w:szCs w:val="28"/>
        </w:rPr>
        <w:lastRenderedPageBreak/>
        <w:t>地区人才公寓的，不再享受租房补贴。如出现上述情况，享受人才租房补贴的个人及用人单位应及时告知人才租房补贴受理窗口。</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2、对弄虚作假、隐瞒真实情况的个人，一经查实，今后不得申请租房补贴，并追回已发放的租房补贴。对出具虚假证明的，依法追究相关责任人的责任。</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3、对用人单位出具虚假证明、隐瞒真实情况，或在审核时把关不严，且在后续管理中未能尽到责任，一经查实，记入单位诚信档案，并取消该单位员工申请人才租房补贴的资格。</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4、上海临港新城投资建设有限公司作为临港管委会认定的人才住房代理租赁机构，负责建立临港主城区人才租房受理网络和服务平台，收储社会闲置存量住房，提供给人才租赁居住，并做好租赁管理。</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5、临港地区人才工作领导小组办公室协调相关部门加强对人才住房代理租赁机构运营管理情况进行检查和考核。</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七、其他</w:t>
      </w:r>
    </w:p>
    <w:p w:rsidR="00206D41" w:rsidRPr="003D79D2" w:rsidRDefault="00206D41" w:rsidP="00206D41">
      <w:pPr>
        <w:widowControl/>
        <w:shd w:val="clear" w:color="auto" w:fill="FFFFFF"/>
        <w:spacing w:line="300" w:lineRule="atLeast"/>
        <w:ind w:firstLine="360"/>
        <w:jc w:val="left"/>
        <w:rPr>
          <w:rFonts w:asciiTheme="minorEastAsia" w:hAnsiTheme="minorEastAsia" w:cs="宋体"/>
          <w:kern w:val="0"/>
          <w:sz w:val="28"/>
          <w:szCs w:val="28"/>
        </w:rPr>
      </w:pPr>
      <w:r w:rsidRPr="003D79D2">
        <w:rPr>
          <w:rFonts w:asciiTheme="minorEastAsia" w:hAnsiTheme="minorEastAsia" w:cs="宋体" w:hint="eastAsia"/>
          <w:kern w:val="0"/>
          <w:sz w:val="28"/>
          <w:szCs w:val="28"/>
        </w:rPr>
        <w:t>1、人才租房补贴经费从临港人才发展专项资金列支。</w:t>
      </w:r>
    </w:p>
    <w:p w:rsidR="00206D41" w:rsidRPr="003D79D2" w:rsidRDefault="00206D41" w:rsidP="00206D41">
      <w:pPr>
        <w:widowControl/>
        <w:shd w:val="clear" w:color="auto" w:fill="FFFFFF"/>
        <w:spacing w:line="300" w:lineRule="atLeast"/>
        <w:ind w:firstLine="360"/>
        <w:jc w:val="left"/>
        <w:rPr>
          <w:rFonts w:asciiTheme="minorEastAsia" w:hAnsiTheme="minorEastAsia" w:cs="宋体" w:hint="eastAsia"/>
          <w:kern w:val="0"/>
          <w:sz w:val="28"/>
          <w:szCs w:val="28"/>
        </w:rPr>
      </w:pPr>
      <w:r w:rsidRPr="003D79D2">
        <w:rPr>
          <w:rFonts w:asciiTheme="minorEastAsia" w:hAnsiTheme="minorEastAsia" w:cs="宋体" w:hint="eastAsia"/>
          <w:kern w:val="0"/>
          <w:sz w:val="28"/>
          <w:szCs w:val="28"/>
        </w:rPr>
        <w:t>2、本实施细则自2016年1月1日起正式施行，有效期至2017年12月31日，由上海市临港地区开发建设管理委员会负责解释。</w:t>
      </w:r>
    </w:p>
    <w:p w:rsidR="00EE0FBF" w:rsidRDefault="00EE0FBF" w:rsidP="00206D41">
      <w:pPr>
        <w:widowControl/>
        <w:shd w:val="clear" w:color="auto" w:fill="FFFFFF"/>
        <w:spacing w:line="300" w:lineRule="atLeast"/>
        <w:ind w:firstLine="360"/>
        <w:jc w:val="left"/>
        <w:rPr>
          <w:rFonts w:asciiTheme="minorEastAsia" w:hAnsiTheme="minorEastAsia" w:cs="宋体" w:hint="eastAsia"/>
          <w:kern w:val="0"/>
          <w:sz w:val="28"/>
          <w:szCs w:val="28"/>
        </w:rPr>
      </w:pPr>
    </w:p>
    <w:p w:rsidR="003D79D2" w:rsidRDefault="003D79D2" w:rsidP="00206D41">
      <w:pPr>
        <w:widowControl/>
        <w:shd w:val="clear" w:color="auto" w:fill="FFFFFF"/>
        <w:spacing w:line="300" w:lineRule="atLeast"/>
        <w:ind w:firstLine="360"/>
        <w:jc w:val="left"/>
        <w:rPr>
          <w:rFonts w:asciiTheme="minorEastAsia" w:hAnsiTheme="minorEastAsia" w:cs="宋体" w:hint="eastAsia"/>
          <w:kern w:val="0"/>
          <w:sz w:val="28"/>
          <w:szCs w:val="28"/>
        </w:rPr>
      </w:pPr>
    </w:p>
    <w:p w:rsidR="003D79D2" w:rsidRPr="003D79D2" w:rsidRDefault="003D79D2" w:rsidP="003D79D2">
      <w:pPr>
        <w:widowControl/>
        <w:shd w:val="clear" w:color="auto" w:fill="FFFFFF"/>
        <w:spacing w:line="300" w:lineRule="atLeast"/>
        <w:jc w:val="left"/>
        <w:rPr>
          <w:rFonts w:asciiTheme="minorEastAsia" w:hAnsiTheme="minorEastAsia" w:cs="宋体" w:hint="eastAsia"/>
          <w:kern w:val="0"/>
          <w:sz w:val="28"/>
          <w:szCs w:val="28"/>
        </w:rPr>
      </w:pPr>
    </w:p>
    <w:p w:rsidR="00EE0FBF" w:rsidRPr="003D79D2" w:rsidRDefault="00EE0FBF" w:rsidP="00206D41">
      <w:pPr>
        <w:widowControl/>
        <w:shd w:val="clear" w:color="auto" w:fill="FFFFFF"/>
        <w:spacing w:line="300" w:lineRule="atLeast"/>
        <w:ind w:firstLine="360"/>
        <w:jc w:val="left"/>
        <w:rPr>
          <w:rFonts w:asciiTheme="minorEastAsia" w:hAnsiTheme="minorEastAsia" w:cs="宋体" w:hint="eastAsia"/>
          <w:kern w:val="0"/>
          <w:sz w:val="28"/>
          <w:szCs w:val="28"/>
        </w:rPr>
      </w:pPr>
      <w:r w:rsidRPr="003D79D2">
        <w:rPr>
          <w:rFonts w:asciiTheme="minorEastAsia" w:hAnsiTheme="minorEastAsia" w:cs="宋体" w:hint="eastAsia"/>
          <w:kern w:val="0"/>
          <w:sz w:val="28"/>
          <w:szCs w:val="28"/>
        </w:rPr>
        <w:t>附件：《上海市临港地区人才租房补贴申请表》</w:t>
      </w:r>
    </w:p>
    <w:p w:rsidR="003D79D2" w:rsidRDefault="003D79D2" w:rsidP="00547B4E">
      <w:pPr>
        <w:spacing w:line="360" w:lineRule="auto"/>
        <w:jc w:val="left"/>
        <w:rPr>
          <w:rFonts w:ascii="黑体" w:eastAsia="黑体" w:hAnsi="黑体" w:cs="仿宋" w:hint="eastAsia"/>
          <w:b/>
          <w:sz w:val="24"/>
          <w:szCs w:val="24"/>
        </w:rPr>
      </w:pPr>
    </w:p>
    <w:p w:rsidR="003D79D2" w:rsidRDefault="003D79D2" w:rsidP="00547B4E">
      <w:pPr>
        <w:spacing w:line="360" w:lineRule="auto"/>
        <w:jc w:val="left"/>
        <w:rPr>
          <w:rFonts w:ascii="黑体" w:eastAsia="黑体" w:hAnsi="黑体" w:cs="仿宋" w:hint="eastAsia"/>
          <w:b/>
          <w:sz w:val="24"/>
          <w:szCs w:val="24"/>
        </w:rPr>
      </w:pPr>
    </w:p>
    <w:p w:rsidR="00547B4E" w:rsidRPr="00A54401" w:rsidRDefault="00547B4E" w:rsidP="00547B4E">
      <w:pPr>
        <w:spacing w:line="360" w:lineRule="auto"/>
        <w:jc w:val="left"/>
        <w:rPr>
          <w:rFonts w:ascii="黑体" w:eastAsia="黑体" w:hAnsi="黑体" w:cs="仿宋"/>
          <w:b/>
          <w:sz w:val="24"/>
          <w:szCs w:val="24"/>
        </w:rPr>
      </w:pPr>
      <w:r w:rsidRPr="00A54401">
        <w:rPr>
          <w:rFonts w:ascii="黑体" w:eastAsia="黑体" w:hAnsi="黑体" w:cs="仿宋" w:hint="eastAsia"/>
          <w:b/>
          <w:sz w:val="24"/>
          <w:szCs w:val="24"/>
        </w:rPr>
        <w:lastRenderedPageBreak/>
        <w:t>附件</w:t>
      </w:r>
      <w:r>
        <w:rPr>
          <w:rFonts w:ascii="黑体" w:eastAsia="黑体" w:hAnsi="黑体" w:cs="仿宋" w:hint="eastAsia"/>
          <w:b/>
          <w:sz w:val="24"/>
          <w:szCs w:val="24"/>
        </w:rPr>
        <w:t>一</w:t>
      </w:r>
    </w:p>
    <w:p w:rsidR="00547B4E" w:rsidRPr="00243626" w:rsidRDefault="00547B4E" w:rsidP="00243626">
      <w:pPr>
        <w:ind w:firstLineChars="150" w:firstLine="602"/>
        <w:rPr>
          <w:rFonts w:hint="eastAsia"/>
          <w:b/>
          <w:sz w:val="40"/>
        </w:rPr>
      </w:pPr>
    </w:p>
    <w:p w:rsidR="00547B4E" w:rsidRPr="00243626" w:rsidRDefault="00547B4E" w:rsidP="00243626">
      <w:pPr>
        <w:ind w:firstLineChars="150" w:firstLine="602"/>
        <w:jc w:val="center"/>
        <w:rPr>
          <w:b/>
          <w:sz w:val="40"/>
        </w:rPr>
      </w:pPr>
      <w:r w:rsidRPr="00243626">
        <w:rPr>
          <w:rFonts w:hint="eastAsia"/>
          <w:b/>
          <w:sz w:val="40"/>
        </w:rPr>
        <w:t>上海市临港主城区人才租房补贴申请表</w:t>
      </w:r>
    </w:p>
    <w:p w:rsidR="00547B4E" w:rsidRPr="00243626" w:rsidRDefault="00547B4E" w:rsidP="00547B4E">
      <w:pPr>
        <w:rPr>
          <w:b/>
          <w:sz w:val="44"/>
        </w:rPr>
      </w:pPr>
    </w:p>
    <w:p w:rsidR="00547B4E" w:rsidRDefault="00547B4E" w:rsidP="00547B4E">
      <w:pPr>
        <w:rPr>
          <w:sz w:val="44"/>
        </w:rPr>
      </w:pPr>
    </w:p>
    <w:p w:rsidR="00547B4E" w:rsidRDefault="00547B4E" w:rsidP="00547B4E">
      <w:pPr>
        <w:rPr>
          <w:rFonts w:hint="eastAsia"/>
          <w:sz w:val="44"/>
        </w:rPr>
      </w:pPr>
    </w:p>
    <w:p w:rsidR="00243626" w:rsidRDefault="00243626" w:rsidP="00547B4E">
      <w:pPr>
        <w:rPr>
          <w:rFonts w:hint="eastAsia"/>
          <w:sz w:val="44"/>
        </w:rPr>
      </w:pPr>
    </w:p>
    <w:p w:rsidR="00243626" w:rsidRDefault="00243626" w:rsidP="00547B4E">
      <w:pPr>
        <w:rPr>
          <w:sz w:val="44"/>
        </w:rPr>
      </w:pPr>
    </w:p>
    <w:p w:rsidR="00547B4E" w:rsidRPr="00204B68" w:rsidRDefault="00547B4E" w:rsidP="00243626">
      <w:pPr>
        <w:ind w:rightChars="40" w:right="84" w:firstLineChars="350" w:firstLine="1260"/>
        <w:rPr>
          <w:rFonts w:ascii="宋体" w:hAnsi="宋体"/>
          <w:sz w:val="36"/>
          <w:u w:val="single"/>
        </w:rPr>
      </w:pPr>
      <w:r w:rsidRPr="00204B68">
        <w:rPr>
          <w:rFonts w:ascii="宋体" w:hAnsi="宋体" w:hint="eastAsia"/>
          <w:sz w:val="36"/>
        </w:rPr>
        <w:t>单</w:t>
      </w:r>
      <w:r>
        <w:rPr>
          <w:rFonts w:ascii="宋体" w:hAnsi="宋体" w:hint="eastAsia"/>
          <w:sz w:val="36"/>
        </w:rPr>
        <w:t xml:space="preserve">    </w:t>
      </w:r>
      <w:r w:rsidRPr="00204B68">
        <w:rPr>
          <w:rFonts w:ascii="宋体" w:hAnsi="宋体" w:hint="eastAsia"/>
          <w:sz w:val="36"/>
        </w:rPr>
        <w:t>位</w:t>
      </w:r>
      <w:r>
        <w:rPr>
          <w:rFonts w:ascii="宋体" w:hAnsi="宋体" w:hint="eastAsia"/>
          <w:sz w:val="36"/>
        </w:rPr>
        <w:t xml:space="preserve"> </w:t>
      </w:r>
      <w:r w:rsidRPr="00547B4E">
        <w:rPr>
          <w:rFonts w:ascii="宋体" w:hAnsi="宋体" w:hint="eastAsia"/>
          <w:sz w:val="36"/>
          <w:u w:val="single"/>
        </w:rPr>
        <w:t xml:space="preserve">      </w:t>
      </w:r>
      <w:r>
        <w:rPr>
          <w:rFonts w:ascii="宋体" w:hAnsi="宋体" w:hint="eastAsia"/>
          <w:sz w:val="36"/>
          <w:u w:val="single"/>
        </w:rPr>
        <w:t xml:space="preserve">     </w:t>
      </w:r>
      <w:r w:rsidRPr="00547B4E">
        <w:rPr>
          <w:rFonts w:ascii="宋体" w:hAnsi="宋体" w:hint="eastAsia"/>
          <w:sz w:val="36"/>
          <w:u w:val="single"/>
        </w:rPr>
        <w:t xml:space="preserve">              </w:t>
      </w:r>
    </w:p>
    <w:p w:rsidR="00547B4E" w:rsidRPr="00204B68" w:rsidRDefault="00547B4E" w:rsidP="00547B4E">
      <w:pPr>
        <w:rPr>
          <w:rFonts w:ascii="宋体" w:hAnsi="宋体"/>
          <w:sz w:val="36"/>
          <w:u w:val="single"/>
        </w:rPr>
      </w:pPr>
    </w:p>
    <w:p w:rsidR="00547B4E" w:rsidRPr="00547B4E" w:rsidRDefault="00547B4E" w:rsidP="00243626">
      <w:pPr>
        <w:ind w:firstLineChars="350" w:firstLine="1260"/>
        <w:rPr>
          <w:rFonts w:ascii="宋体" w:hAnsi="宋体"/>
          <w:sz w:val="36"/>
          <w:u w:val="single"/>
        </w:rPr>
      </w:pPr>
      <w:r w:rsidRPr="00204B68">
        <w:rPr>
          <w:rFonts w:ascii="宋体" w:hAnsi="宋体" w:hint="eastAsia"/>
          <w:sz w:val="36"/>
        </w:rPr>
        <w:t>姓</w:t>
      </w:r>
      <w:r>
        <w:rPr>
          <w:rFonts w:ascii="宋体" w:hAnsi="宋体" w:hint="eastAsia"/>
          <w:sz w:val="36"/>
        </w:rPr>
        <w:t xml:space="preserve">    </w:t>
      </w:r>
      <w:r w:rsidRPr="00204B68">
        <w:rPr>
          <w:rFonts w:ascii="宋体" w:hAnsi="宋体" w:hint="eastAsia"/>
          <w:sz w:val="36"/>
        </w:rPr>
        <w:t>名</w:t>
      </w:r>
      <w:r w:rsidRPr="00547B4E">
        <w:rPr>
          <w:rFonts w:ascii="宋体" w:hAnsi="宋体" w:hint="eastAsia"/>
          <w:sz w:val="36"/>
          <w:u w:val="single"/>
        </w:rPr>
        <w:t xml:space="preserve">  </w:t>
      </w:r>
      <w:r>
        <w:rPr>
          <w:rFonts w:ascii="宋体" w:hAnsi="宋体" w:hint="eastAsia"/>
          <w:sz w:val="36"/>
          <w:u w:val="single"/>
        </w:rPr>
        <w:t xml:space="preserve">             </w:t>
      </w:r>
      <w:r w:rsidRPr="00547B4E">
        <w:rPr>
          <w:rFonts w:ascii="宋体" w:hAnsi="宋体" w:hint="eastAsia"/>
          <w:sz w:val="36"/>
          <w:u w:val="single"/>
        </w:rPr>
        <w:t xml:space="preserve">           </w:t>
      </w:r>
    </w:p>
    <w:p w:rsidR="00547B4E" w:rsidRPr="00204B68" w:rsidRDefault="00547B4E" w:rsidP="00547B4E">
      <w:pPr>
        <w:rPr>
          <w:rFonts w:ascii="宋体" w:hAnsi="宋体"/>
          <w:sz w:val="36"/>
          <w:u w:val="single"/>
        </w:rPr>
      </w:pPr>
    </w:p>
    <w:p w:rsidR="00547B4E" w:rsidRPr="00204B68" w:rsidRDefault="00547B4E" w:rsidP="00243626">
      <w:pPr>
        <w:ind w:firstLineChars="350" w:firstLine="1260"/>
        <w:rPr>
          <w:rFonts w:ascii="宋体" w:hAnsi="宋体"/>
          <w:sz w:val="36"/>
        </w:rPr>
      </w:pPr>
      <w:r w:rsidRPr="00204B68">
        <w:rPr>
          <w:rFonts w:ascii="宋体" w:hAnsi="宋体" w:hint="eastAsia"/>
          <w:sz w:val="36"/>
        </w:rPr>
        <w:t>申请日期</w:t>
      </w:r>
      <w:r>
        <w:rPr>
          <w:rFonts w:ascii="宋体" w:hAnsi="宋体" w:hint="eastAsia"/>
          <w:sz w:val="36"/>
        </w:rPr>
        <w:t xml:space="preserve">  </w:t>
      </w:r>
      <w:r w:rsidRPr="00547B4E">
        <w:rPr>
          <w:rFonts w:ascii="宋体" w:hAnsi="宋体" w:hint="eastAsia"/>
          <w:sz w:val="36"/>
          <w:u w:val="single"/>
        </w:rPr>
        <w:t xml:space="preserve">   </w:t>
      </w:r>
      <w:r>
        <w:rPr>
          <w:rFonts w:ascii="宋体" w:hAnsi="宋体" w:hint="eastAsia"/>
          <w:sz w:val="36"/>
          <w:u w:val="single"/>
        </w:rPr>
        <w:t xml:space="preserve"> </w:t>
      </w:r>
      <w:r w:rsidRPr="00547B4E">
        <w:rPr>
          <w:rFonts w:ascii="宋体" w:hAnsi="宋体" w:hint="eastAsia"/>
          <w:sz w:val="36"/>
          <w:u w:val="single"/>
        </w:rPr>
        <w:t xml:space="preserve">  </w:t>
      </w:r>
      <w:r w:rsidRPr="00204B68">
        <w:rPr>
          <w:rFonts w:ascii="宋体" w:hAnsi="宋体" w:hint="eastAsia"/>
          <w:sz w:val="36"/>
        </w:rPr>
        <w:t>年</w:t>
      </w:r>
      <w:r w:rsidRPr="00547B4E">
        <w:rPr>
          <w:rFonts w:ascii="宋体" w:hAnsi="宋体" w:hint="eastAsia"/>
          <w:sz w:val="36"/>
          <w:u w:val="single"/>
        </w:rPr>
        <w:t xml:space="preserve">  </w:t>
      </w:r>
      <w:r>
        <w:rPr>
          <w:rFonts w:ascii="宋体" w:hAnsi="宋体" w:hint="eastAsia"/>
          <w:sz w:val="36"/>
          <w:u w:val="single"/>
        </w:rPr>
        <w:t xml:space="preserve"> </w:t>
      </w:r>
      <w:r w:rsidRPr="00547B4E">
        <w:rPr>
          <w:rFonts w:ascii="宋体" w:hAnsi="宋体" w:hint="eastAsia"/>
          <w:sz w:val="36"/>
          <w:u w:val="single"/>
        </w:rPr>
        <w:t xml:space="preserve">   </w:t>
      </w:r>
      <w:r w:rsidRPr="00204B68">
        <w:rPr>
          <w:rFonts w:ascii="宋体" w:hAnsi="宋体" w:hint="eastAsia"/>
          <w:sz w:val="36"/>
        </w:rPr>
        <w:t>月</w:t>
      </w:r>
      <w:r w:rsidRPr="00547B4E">
        <w:rPr>
          <w:rFonts w:ascii="宋体" w:hAnsi="宋体" w:hint="eastAsia"/>
          <w:sz w:val="36"/>
          <w:u w:val="single"/>
        </w:rPr>
        <w:t xml:space="preserve">   </w:t>
      </w:r>
      <w:r>
        <w:rPr>
          <w:rFonts w:ascii="宋体" w:hAnsi="宋体" w:hint="eastAsia"/>
          <w:sz w:val="36"/>
          <w:u w:val="single"/>
        </w:rPr>
        <w:t xml:space="preserve"> </w:t>
      </w:r>
      <w:r w:rsidRPr="00547B4E">
        <w:rPr>
          <w:rFonts w:ascii="宋体" w:hAnsi="宋体" w:hint="eastAsia"/>
          <w:sz w:val="36"/>
          <w:u w:val="single"/>
        </w:rPr>
        <w:t xml:space="preserve">  </w:t>
      </w:r>
      <w:r w:rsidRPr="00204B68">
        <w:rPr>
          <w:rFonts w:ascii="宋体" w:hAnsi="宋体" w:hint="eastAsia"/>
          <w:sz w:val="36"/>
        </w:rPr>
        <w:t>日</w:t>
      </w:r>
    </w:p>
    <w:p w:rsidR="00547B4E" w:rsidRDefault="00547B4E" w:rsidP="00547B4E">
      <w:pPr>
        <w:rPr>
          <w:sz w:val="40"/>
        </w:rPr>
      </w:pPr>
    </w:p>
    <w:p w:rsidR="00547B4E" w:rsidRPr="00243626" w:rsidRDefault="00547B4E" w:rsidP="00547B4E">
      <w:pPr>
        <w:rPr>
          <w:sz w:val="40"/>
        </w:rPr>
      </w:pPr>
    </w:p>
    <w:p w:rsidR="00547B4E" w:rsidRDefault="00547B4E" w:rsidP="00547B4E">
      <w:pPr>
        <w:rPr>
          <w:sz w:val="40"/>
        </w:rPr>
      </w:pPr>
    </w:p>
    <w:p w:rsidR="00547B4E" w:rsidRDefault="00547B4E" w:rsidP="00547B4E">
      <w:pPr>
        <w:rPr>
          <w:sz w:val="40"/>
        </w:rPr>
      </w:pPr>
    </w:p>
    <w:p w:rsidR="00547B4E" w:rsidRDefault="00547B4E" w:rsidP="00547B4E">
      <w:pPr>
        <w:rPr>
          <w:sz w:val="40"/>
        </w:rPr>
      </w:pPr>
    </w:p>
    <w:p w:rsidR="00547B4E" w:rsidRDefault="00547B4E" w:rsidP="00547B4E">
      <w:pPr>
        <w:rPr>
          <w:rFonts w:hint="eastAsia"/>
          <w:sz w:val="40"/>
        </w:rPr>
      </w:pPr>
    </w:p>
    <w:p w:rsidR="00243626" w:rsidRDefault="00243626" w:rsidP="00547B4E">
      <w:pPr>
        <w:rPr>
          <w:rFonts w:hint="eastAsia"/>
          <w:sz w:val="40"/>
        </w:rPr>
      </w:pPr>
    </w:p>
    <w:p w:rsidR="00547B4E" w:rsidRDefault="00547B4E" w:rsidP="00547B4E">
      <w:pPr>
        <w:rPr>
          <w:sz w:val="40"/>
        </w:rPr>
      </w:pPr>
    </w:p>
    <w:p w:rsidR="00547B4E" w:rsidRDefault="00547B4E" w:rsidP="00243626">
      <w:pPr>
        <w:jc w:val="center"/>
        <w:rPr>
          <w:sz w:val="28"/>
        </w:rPr>
      </w:pPr>
      <w:r w:rsidRPr="00662B9A">
        <w:rPr>
          <w:rFonts w:hint="eastAsia"/>
          <w:sz w:val="28"/>
        </w:rPr>
        <w:t>上海市临港地区开发建设管理委员会</w:t>
      </w:r>
      <w:r>
        <w:rPr>
          <w:rFonts w:hint="eastAsia"/>
          <w:sz w:val="28"/>
        </w:rPr>
        <w:t xml:space="preserve">  </w:t>
      </w:r>
      <w:r>
        <w:rPr>
          <w:rFonts w:hint="eastAsia"/>
          <w:sz w:val="28"/>
        </w:rPr>
        <w:t>制</w:t>
      </w:r>
    </w:p>
    <w:p w:rsidR="00547B4E" w:rsidRDefault="00547B4E" w:rsidP="00547B4E">
      <w:pPr>
        <w:ind w:firstLineChars="850" w:firstLine="2720"/>
        <w:rPr>
          <w:sz w:val="32"/>
        </w:rPr>
      </w:pPr>
    </w:p>
    <w:p w:rsidR="00547B4E" w:rsidRPr="00A54401" w:rsidRDefault="00547B4E" w:rsidP="00547B4E">
      <w:pPr>
        <w:ind w:firstLineChars="706" w:firstLine="2552"/>
        <w:rPr>
          <w:rFonts w:ascii="黑体" w:eastAsia="黑体" w:hAnsi="黑体"/>
          <w:b/>
          <w:sz w:val="36"/>
          <w:szCs w:val="36"/>
        </w:rPr>
      </w:pPr>
      <w:r w:rsidRPr="00A54401">
        <w:rPr>
          <w:rFonts w:ascii="黑体" w:eastAsia="黑体" w:hAnsi="黑体" w:hint="eastAsia"/>
          <w:b/>
          <w:sz w:val="36"/>
          <w:szCs w:val="36"/>
        </w:rPr>
        <w:lastRenderedPageBreak/>
        <w:t>填表及报送材料须知</w:t>
      </w:r>
    </w:p>
    <w:p w:rsidR="00547B4E" w:rsidRPr="00A54401" w:rsidRDefault="00547B4E" w:rsidP="00547B4E">
      <w:pPr>
        <w:spacing w:line="480" w:lineRule="auto"/>
        <w:ind w:firstLineChars="200" w:firstLine="480"/>
        <w:rPr>
          <w:rFonts w:ascii="宋体" w:eastAsia="宋体" w:hAnsi="宋体" w:cs="仿宋"/>
          <w:bCs/>
          <w:sz w:val="24"/>
          <w:szCs w:val="24"/>
        </w:rPr>
      </w:pPr>
      <w:r w:rsidRPr="00A54401">
        <w:rPr>
          <w:rFonts w:ascii="宋体" w:eastAsia="宋体" w:hAnsi="宋体" w:cs="仿宋" w:hint="eastAsia"/>
          <w:bCs/>
          <w:sz w:val="24"/>
          <w:szCs w:val="24"/>
        </w:rPr>
        <w:t>一、本申请表的填写内容要求完美整、如实、准确，需签字（盖章）的地方不能空缺，否则不予受理。</w:t>
      </w:r>
    </w:p>
    <w:p w:rsidR="00547B4E" w:rsidRPr="00A54401" w:rsidRDefault="00547B4E" w:rsidP="00547B4E">
      <w:pPr>
        <w:spacing w:line="480" w:lineRule="auto"/>
        <w:ind w:firstLineChars="200" w:firstLine="480"/>
        <w:rPr>
          <w:rFonts w:ascii="宋体" w:eastAsia="宋体" w:hAnsi="宋体" w:cs="仿宋"/>
          <w:bCs/>
          <w:sz w:val="24"/>
          <w:szCs w:val="24"/>
        </w:rPr>
      </w:pPr>
      <w:r w:rsidRPr="00A54401">
        <w:rPr>
          <w:rFonts w:ascii="宋体" w:eastAsia="宋体" w:hAnsi="宋体" w:cs="仿宋" w:hint="eastAsia"/>
          <w:bCs/>
          <w:sz w:val="24"/>
          <w:szCs w:val="24"/>
        </w:rPr>
        <w:t>二、报送的审核材料包括俩部分：1、本申请表（一式一份），2、相关附件（一般需交验原件，报送复印件，A4纸张复印，凡复印件需加盖申请单位有效公章）</w:t>
      </w:r>
    </w:p>
    <w:p w:rsidR="00547B4E" w:rsidRPr="00A54401" w:rsidRDefault="00547B4E" w:rsidP="00547B4E">
      <w:pPr>
        <w:spacing w:line="480" w:lineRule="auto"/>
        <w:ind w:firstLineChars="200" w:firstLine="480"/>
        <w:rPr>
          <w:rFonts w:ascii="宋体" w:eastAsia="宋体" w:hAnsi="宋体" w:cs="仿宋"/>
          <w:bCs/>
          <w:sz w:val="24"/>
          <w:szCs w:val="24"/>
        </w:rPr>
      </w:pPr>
      <w:r w:rsidRPr="00A54401">
        <w:rPr>
          <w:rFonts w:ascii="宋体" w:eastAsia="宋体" w:hAnsi="宋体" w:cs="仿宋" w:hint="eastAsia"/>
          <w:bCs/>
          <w:sz w:val="24"/>
          <w:szCs w:val="24"/>
        </w:rPr>
        <w:t>三、附件内容为：1、申请单位组织机构代码证、法人证书、税务登记证和工商营业执照复印件，2、申请人身份证、结婚证复印件，外籍人才提供上海市海外人才居住证复印件：3、申请人最高学历、学位证书，专业技术职称资格证书、专业技术类职业资格证书，本市颁发的职业资格证书（外省市核发的，还需出示本市相关部门考核复评的证明材料）复印件。4、申请人劳动合同或聘用合同复印件，以及事业单位在编在职人员证明材料：属创业人才的，需提供股东证明和公司章程；5、申请人近一年内实际在沪缴纳城镇社会保险证明和个人所得税完税证明： 6、其他相关材料（1.个人银行卡账号正反面复印件并写明开户人姓名及开户银行信息，2.房屋租赁合同复印件、房屋产权证明复印件、产权人身份证复印件等）。</w:t>
      </w:r>
    </w:p>
    <w:p w:rsidR="00547B4E" w:rsidRPr="00A54401" w:rsidRDefault="00547B4E" w:rsidP="00547B4E">
      <w:pPr>
        <w:spacing w:line="480" w:lineRule="auto"/>
        <w:ind w:firstLineChars="200" w:firstLine="480"/>
        <w:rPr>
          <w:rFonts w:ascii="宋体" w:eastAsia="宋体" w:hAnsi="宋体" w:cs="仿宋"/>
          <w:bCs/>
          <w:sz w:val="24"/>
          <w:szCs w:val="24"/>
        </w:rPr>
      </w:pPr>
      <w:r w:rsidRPr="00A54401">
        <w:rPr>
          <w:rFonts w:ascii="宋体" w:eastAsia="宋体" w:hAnsi="宋体" w:cs="仿宋" w:hint="eastAsia"/>
          <w:bCs/>
          <w:sz w:val="24"/>
          <w:szCs w:val="24"/>
        </w:rPr>
        <w:t>四、本申请表请务必认真如实填写，所有附件内容必须属实。如弄虚作假，一经查实，则取消申请人资格，追回不当所得，并依法追究相关责任人的责任。</w:t>
      </w:r>
    </w:p>
    <w:p w:rsidR="00547B4E" w:rsidRDefault="00547B4E" w:rsidP="00243626">
      <w:pPr>
        <w:widowControl/>
        <w:shd w:val="clear" w:color="auto" w:fill="FFFFFF"/>
        <w:spacing w:line="300" w:lineRule="atLeast"/>
        <w:jc w:val="left"/>
        <w:rPr>
          <w:rFonts w:asciiTheme="minorEastAsia" w:hAnsiTheme="minorEastAsia" w:cs="宋体" w:hint="eastAsia"/>
          <w:kern w:val="0"/>
          <w:sz w:val="32"/>
          <w:szCs w:val="32"/>
        </w:rPr>
      </w:pPr>
    </w:p>
    <w:p w:rsidR="003D79D2" w:rsidRDefault="003D79D2" w:rsidP="00243626">
      <w:pPr>
        <w:widowControl/>
        <w:shd w:val="clear" w:color="auto" w:fill="FFFFFF"/>
        <w:spacing w:line="300" w:lineRule="atLeast"/>
        <w:jc w:val="left"/>
        <w:rPr>
          <w:rFonts w:asciiTheme="minorEastAsia" w:hAnsiTheme="minorEastAsia" w:cs="宋体" w:hint="eastAsia"/>
          <w:kern w:val="0"/>
          <w:sz w:val="32"/>
          <w:szCs w:val="32"/>
        </w:rPr>
      </w:pPr>
    </w:p>
    <w:p w:rsidR="003D79D2" w:rsidRDefault="003D79D2" w:rsidP="00243626">
      <w:pPr>
        <w:widowControl/>
        <w:shd w:val="clear" w:color="auto" w:fill="FFFFFF"/>
        <w:spacing w:line="300" w:lineRule="atLeast"/>
        <w:jc w:val="left"/>
        <w:rPr>
          <w:rFonts w:asciiTheme="minorEastAsia" w:hAnsiTheme="minorEastAsia" w:cs="宋体" w:hint="eastAsia"/>
          <w:kern w:val="0"/>
          <w:sz w:val="32"/>
          <w:szCs w:val="32"/>
        </w:rPr>
      </w:pPr>
    </w:p>
    <w:p w:rsidR="003D79D2" w:rsidRPr="00EE0FBF" w:rsidRDefault="003D79D2" w:rsidP="00243626">
      <w:pPr>
        <w:widowControl/>
        <w:shd w:val="clear" w:color="auto" w:fill="FFFFFF"/>
        <w:spacing w:line="300" w:lineRule="atLeast"/>
        <w:jc w:val="left"/>
        <w:rPr>
          <w:rFonts w:asciiTheme="minorEastAsia" w:hAnsiTheme="minorEastAsia" w:cs="宋体"/>
          <w:kern w:val="0"/>
          <w:sz w:val="32"/>
          <w:szCs w:val="32"/>
        </w:rPr>
      </w:pPr>
    </w:p>
    <w:tbl>
      <w:tblPr>
        <w:tblW w:w="5701" w:type="pct"/>
        <w:jc w:val="center"/>
        <w:tblInd w:w="-176" w:type="dxa"/>
        <w:tblLook w:val="04A0"/>
      </w:tblPr>
      <w:tblGrid>
        <w:gridCol w:w="2071"/>
        <w:gridCol w:w="375"/>
        <w:gridCol w:w="651"/>
        <w:gridCol w:w="29"/>
        <w:gridCol w:w="952"/>
        <w:gridCol w:w="74"/>
        <w:gridCol w:w="115"/>
        <w:gridCol w:w="420"/>
        <w:gridCol w:w="122"/>
        <w:gridCol w:w="589"/>
        <w:gridCol w:w="37"/>
        <w:gridCol w:w="301"/>
        <w:gridCol w:w="161"/>
        <w:gridCol w:w="412"/>
        <w:gridCol w:w="171"/>
        <w:gridCol w:w="441"/>
        <w:gridCol w:w="29"/>
        <w:gridCol w:w="64"/>
        <w:gridCol w:w="700"/>
        <w:gridCol w:w="132"/>
        <w:gridCol w:w="23"/>
        <w:gridCol w:w="1825"/>
        <w:gridCol w:w="23"/>
      </w:tblGrid>
      <w:tr w:rsidR="00547B4E" w:rsidRPr="007242D6" w:rsidTr="00547B4E">
        <w:trPr>
          <w:trHeight w:val="699"/>
          <w:jc w:val="center"/>
        </w:trPr>
        <w:tc>
          <w:tcPr>
            <w:tcW w:w="5000" w:type="pct"/>
            <w:gridSpan w:val="23"/>
            <w:tcBorders>
              <w:top w:val="single" w:sz="4" w:space="0" w:color="auto"/>
              <w:left w:val="single" w:sz="4" w:space="0" w:color="auto"/>
              <w:bottom w:val="single" w:sz="4" w:space="0" w:color="auto"/>
              <w:right w:val="single" w:sz="4" w:space="0" w:color="000000"/>
            </w:tcBorders>
            <w:shd w:val="clear" w:color="auto" w:fill="auto"/>
            <w:vAlign w:val="center"/>
            <w:hideMark/>
          </w:tcPr>
          <w:p w:rsidR="00547B4E" w:rsidRPr="007242D6" w:rsidRDefault="00547B4E" w:rsidP="000B7A59">
            <w:pPr>
              <w:widowControl/>
              <w:jc w:val="center"/>
              <w:rPr>
                <w:rFonts w:ascii="宋体" w:eastAsia="宋体" w:hAnsi="宋体" w:cs="宋体"/>
                <w:b/>
                <w:color w:val="000000"/>
                <w:kern w:val="0"/>
                <w:sz w:val="24"/>
                <w:szCs w:val="24"/>
              </w:rPr>
            </w:pPr>
            <w:r w:rsidRPr="007242D6">
              <w:rPr>
                <w:rFonts w:ascii="宋体" w:eastAsia="宋体" w:hAnsi="宋体" w:cs="宋体" w:hint="eastAsia"/>
                <w:b/>
                <w:color w:val="000000"/>
                <w:kern w:val="0"/>
                <w:sz w:val="24"/>
                <w:szCs w:val="24"/>
              </w:rPr>
              <w:lastRenderedPageBreak/>
              <w:t>申请人基本情况</w:t>
            </w:r>
          </w:p>
        </w:tc>
      </w:tr>
      <w:tr w:rsidR="00547B4E" w:rsidRPr="007242D6" w:rsidTr="00547B4E">
        <w:trPr>
          <w:gridAfter w:val="1"/>
          <w:wAfter w:w="14" w:type="pct"/>
          <w:trHeight w:val="709"/>
          <w:jc w:val="center"/>
        </w:trPr>
        <w:tc>
          <w:tcPr>
            <w:tcW w:w="1065" w:type="pct"/>
            <w:tcBorders>
              <w:top w:val="nil"/>
              <w:left w:val="single" w:sz="4" w:space="0" w:color="auto"/>
              <w:bottom w:val="single" w:sz="4" w:space="0" w:color="auto"/>
              <w:right w:val="single" w:sz="4" w:space="0" w:color="auto"/>
            </w:tcBorders>
            <w:shd w:val="clear" w:color="auto" w:fill="auto"/>
            <w:vAlign w:val="center"/>
            <w:hideMark/>
          </w:tcPr>
          <w:p w:rsidR="00547B4E" w:rsidRPr="007242D6" w:rsidRDefault="00547B4E" w:rsidP="000B7A59">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姓名</w:t>
            </w:r>
          </w:p>
        </w:tc>
        <w:tc>
          <w:tcPr>
            <w:tcW w:w="528" w:type="pct"/>
            <w:gridSpan w:val="2"/>
            <w:tcBorders>
              <w:top w:val="nil"/>
              <w:left w:val="nil"/>
              <w:bottom w:val="single" w:sz="4" w:space="0" w:color="auto"/>
              <w:right w:val="single" w:sz="4" w:space="0" w:color="auto"/>
            </w:tcBorders>
            <w:shd w:val="clear" w:color="auto" w:fill="auto"/>
            <w:vAlign w:val="center"/>
            <w:hideMark/>
          </w:tcPr>
          <w:p w:rsidR="00547B4E" w:rsidRPr="007242D6" w:rsidRDefault="00547B4E" w:rsidP="000B7A59">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 xml:space="preserve">　</w:t>
            </w:r>
          </w:p>
        </w:tc>
        <w:tc>
          <w:tcPr>
            <w:tcW w:w="505" w:type="pct"/>
            <w:gridSpan w:val="2"/>
            <w:tcBorders>
              <w:top w:val="nil"/>
              <w:left w:val="nil"/>
              <w:bottom w:val="single" w:sz="4" w:space="0" w:color="auto"/>
              <w:right w:val="single" w:sz="4" w:space="0" w:color="auto"/>
            </w:tcBorders>
            <w:shd w:val="clear" w:color="auto" w:fill="auto"/>
            <w:vAlign w:val="center"/>
            <w:hideMark/>
          </w:tcPr>
          <w:p w:rsidR="00547B4E" w:rsidRPr="007242D6" w:rsidRDefault="00547B4E" w:rsidP="000B7A59">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性别</w:t>
            </w:r>
          </w:p>
        </w:tc>
        <w:tc>
          <w:tcPr>
            <w:tcW w:w="376" w:type="pct"/>
            <w:gridSpan w:val="4"/>
            <w:tcBorders>
              <w:top w:val="nil"/>
              <w:left w:val="nil"/>
              <w:bottom w:val="single" w:sz="4" w:space="0" w:color="auto"/>
              <w:right w:val="single" w:sz="4" w:space="0" w:color="auto"/>
            </w:tcBorders>
            <w:shd w:val="clear" w:color="auto" w:fill="auto"/>
            <w:vAlign w:val="center"/>
            <w:hideMark/>
          </w:tcPr>
          <w:p w:rsidR="00547B4E" w:rsidRPr="007242D6" w:rsidRDefault="00547B4E" w:rsidP="000B7A59">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 xml:space="preserve">　</w:t>
            </w:r>
          </w:p>
        </w:tc>
        <w:tc>
          <w:tcPr>
            <w:tcW w:w="476" w:type="pct"/>
            <w:gridSpan w:val="3"/>
            <w:tcBorders>
              <w:top w:val="nil"/>
              <w:left w:val="nil"/>
              <w:bottom w:val="single" w:sz="4" w:space="0" w:color="auto"/>
              <w:right w:val="single" w:sz="4" w:space="0" w:color="auto"/>
            </w:tcBorders>
            <w:shd w:val="clear" w:color="auto" w:fill="auto"/>
            <w:vAlign w:val="center"/>
            <w:hideMark/>
          </w:tcPr>
          <w:p w:rsidR="00547B4E" w:rsidRPr="007242D6" w:rsidRDefault="00547B4E" w:rsidP="000B7A59">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出生年月</w:t>
            </w:r>
          </w:p>
        </w:tc>
        <w:tc>
          <w:tcPr>
            <w:tcW w:w="658" w:type="pct"/>
            <w:gridSpan w:val="6"/>
            <w:tcBorders>
              <w:top w:val="nil"/>
              <w:left w:val="nil"/>
              <w:bottom w:val="single" w:sz="4" w:space="0" w:color="auto"/>
              <w:right w:val="single" w:sz="4" w:space="0" w:color="auto"/>
            </w:tcBorders>
            <w:shd w:val="clear" w:color="auto" w:fill="auto"/>
            <w:vAlign w:val="center"/>
            <w:hideMark/>
          </w:tcPr>
          <w:p w:rsidR="00547B4E" w:rsidRPr="007242D6" w:rsidRDefault="00547B4E" w:rsidP="000B7A59">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 xml:space="preserve">　</w:t>
            </w:r>
          </w:p>
        </w:tc>
        <w:tc>
          <w:tcPr>
            <w:tcW w:w="440" w:type="pct"/>
            <w:gridSpan w:val="3"/>
            <w:tcBorders>
              <w:top w:val="nil"/>
              <w:left w:val="nil"/>
              <w:bottom w:val="single" w:sz="4" w:space="0" w:color="auto"/>
              <w:right w:val="single" w:sz="4" w:space="0" w:color="auto"/>
            </w:tcBorders>
            <w:shd w:val="clear" w:color="auto" w:fill="auto"/>
            <w:vAlign w:val="center"/>
            <w:hideMark/>
          </w:tcPr>
          <w:p w:rsidR="00547B4E" w:rsidRPr="007242D6" w:rsidRDefault="00547B4E" w:rsidP="000B7A59">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婚姻状况</w:t>
            </w:r>
          </w:p>
        </w:tc>
        <w:tc>
          <w:tcPr>
            <w:tcW w:w="938" w:type="pct"/>
            <w:tcBorders>
              <w:top w:val="nil"/>
              <w:left w:val="nil"/>
              <w:bottom w:val="single" w:sz="4" w:space="0" w:color="auto"/>
              <w:right w:val="single" w:sz="4" w:space="0" w:color="auto"/>
            </w:tcBorders>
            <w:shd w:val="clear" w:color="auto" w:fill="auto"/>
            <w:vAlign w:val="center"/>
            <w:hideMark/>
          </w:tcPr>
          <w:p w:rsidR="00547B4E" w:rsidRPr="007242D6" w:rsidRDefault="00547B4E" w:rsidP="000B7A59">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 xml:space="preserve">　</w:t>
            </w:r>
          </w:p>
        </w:tc>
      </w:tr>
      <w:tr w:rsidR="00547B4E" w:rsidRPr="007242D6" w:rsidTr="00547B4E">
        <w:trPr>
          <w:gridAfter w:val="1"/>
          <w:wAfter w:w="14" w:type="pct"/>
          <w:trHeight w:val="854"/>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7B4E" w:rsidRPr="007242D6" w:rsidRDefault="00547B4E" w:rsidP="000B7A59">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身份证或护照号码</w:t>
            </w:r>
          </w:p>
        </w:tc>
        <w:tc>
          <w:tcPr>
            <w:tcW w:w="2269"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547B4E" w:rsidRPr="007242D6" w:rsidRDefault="00547B4E" w:rsidP="000B7A59">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 xml:space="preserve">　</w:t>
            </w:r>
          </w:p>
        </w:tc>
        <w:tc>
          <w:tcPr>
            <w:tcW w:w="165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47B4E" w:rsidRPr="007242D6" w:rsidRDefault="00547B4E" w:rsidP="000B7A59">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□上海市海外人才居住证</w:t>
            </w:r>
          </w:p>
        </w:tc>
      </w:tr>
      <w:tr w:rsidR="00547B4E" w:rsidRPr="007242D6" w:rsidTr="00547B4E">
        <w:trPr>
          <w:gridAfter w:val="1"/>
          <w:wAfter w:w="14" w:type="pct"/>
          <w:trHeight w:val="701"/>
          <w:jc w:val="center"/>
        </w:trPr>
        <w:tc>
          <w:tcPr>
            <w:tcW w:w="1065"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547B4E" w:rsidRPr="007242D6" w:rsidRDefault="00547B4E" w:rsidP="000B7A59">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工作单位</w:t>
            </w:r>
          </w:p>
        </w:tc>
        <w:tc>
          <w:tcPr>
            <w:tcW w:w="3922" w:type="pct"/>
            <w:gridSpan w:val="21"/>
            <w:tcBorders>
              <w:top w:val="single" w:sz="4" w:space="0" w:color="auto"/>
              <w:left w:val="single" w:sz="4" w:space="0" w:color="auto"/>
              <w:bottom w:val="single" w:sz="4" w:space="0" w:color="auto"/>
              <w:right w:val="single" w:sz="4" w:space="0" w:color="000000"/>
            </w:tcBorders>
            <w:shd w:val="clear" w:color="auto" w:fill="auto"/>
            <w:vAlign w:val="center"/>
          </w:tcPr>
          <w:p w:rsidR="00547B4E" w:rsidRPr="007242D6" w:rsidRDefault="00547B4E" w:rsidP="000B7A59">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 xml:space="preserve">　</w:t>
            </w:r>
          </w:p>
        </w:tc>
      </w:tr>
      <w:tr w:rsidR="00547B4E" w:rsidRPr="007242D6" w:rsidTr="00547B4E">
        <w:trPr>
          <w:gridAfter w:val="1"/>
          <w:wAfter w:w="14" w:type="pct"/>
          <w:trHeight w:val="688"/>
          <w:jc w:val="center"/>
        </w:trPr>
        <w:tc>
          <w:tcPr>
            <w:tcW w:w="1065" w:type="pct"/>
            <w:tcBorders>
              <w:top w:val="single" w:sz="4" w:space="0" w:color="auto"/>
              <w:left w:val="single" w:sz="4" w:space="0" w:color="auto"/>
              <w:bottom w:val="single" w:sz="4" w:space="0" w:color="auto"/>
              <w:right w:val="single" w:sz="4" w:space="0" w:color="000000"/>
            </w:tcBorders>
            <w:shd w:val="clear" w:color="auto" w:fill="auto"/>
            <w:vAlign w:val="center"/>
          </w:tcPr>
          <w:p w:rsidR="00547B4E" w:rsidRPr="007242D6" w:rsidRDefault="00547B4E" w:rsidP="000B7A59">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单位性质</w:t>
            </w:r>
          </w:p>
        </w:tc>
        <w:tc>
          <w:tcPr>
            <w:tcW w:w="1886" w:type="pct"/>
            <w:gridSpan w:val="11"/>
            <w:tcBorders>
              <w:top w:val="single" w:sz="4" w:space="0" w:color="auto"/>
              <w:left w:val="nil"/>
              <w:bottom w:val="single" w:sz="4" w:space="0" w:color="auto"/>
              <w:right w:val="single" w:sz="4" w:space="0" w:color="000000"/>
            </w:tcBorders>
            <w:shd w:val="clear" w:color="auto" w:fill="auto"/>
            <w:vAlign w:val="center"/>
          </w:tcPr>
          <w:p w:rsidR="00547B4E" w:rsidRPr="007242D6" w:rsidRDefault="00547B4E" w:rsidP="000B7A59">
            <w:pPr>
              <w:widowControl/>
              <w:jc w:val="left"/>
              <w:rPr>
                <w:rFonts w:ascii="宋体" w:eastAsia="宋体" w:hAnsi="宋体" w:cs="宋体"/>
                <w:color w:val="000000"/>
                <w:kern w:val="0"/>
                <w:sz w:val="24"/>
                <w:szCs w:val="24"/>
              </w:rPr>
            </w:pPr>
          </w:p>
        </w:tc>
        <w:tc>
          <w:tcPr>
            <w:tcW w:w="658" w:type="pct"/>
            <w:gridSpan w:val="6"/>
            <w:tcBorders>
              <w:top w:val="single" w:sz="4" w:space="0" w:color="auto"/>
              <w:left w:val="nil"/>
              <w:bottom w:val="single" w:sz="4" w:space="0" w:color="auto"/>
              <w:right w:val="single" w:sz="4" w:space="0" w:color="000000"/>
            </w:tcBorders>
            <w:shd w:val="clear" w:color="auto" w:fill="auto"/>
            <w:vAlign w:val="center"/>
          </w:tcPr>
          <w:p w:rsidR="00547B4E" w:rsidRPr="007242D6" w:rsidRDefault="00547B4E" w:rsidP="000B7A59">
            <w:pPr>
              <w:widowControl/>
              <w:ind w:firstLineChars="100" w:firstLine="240"/>
              <w:jc w:val="left"/>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职务</w:t>
            </w:r>
          </w:p>
        </w:tc>
        <w:tc>
          <w:tcPr>
            <w:tcW w:w="1379" w:type="pct"/>
            <w:gridSpan w:val="4"/>
            <w:tcBorders>
              <w:top w:val="single" w:sz="4" w:space="0" w:color="auto"/>
              <w:left w:val="nil"/>
              <w:bottom w:val="single" w:sz="4" w:space="0" w:color="auto"/>
              <w:right w:val="single" w:sz="4" w:space="0" w:color="000000"/>
            </w:tcBorders>
            <w:shd w:val="clear" w:color="auto" w:fill="auto"/>
            <w:vAlign w:val="center"/>
          </w:tcPr>
          <w:p w:rsidR="00547B4E" w:rsidRPr="007242D6" w:rsidRDefault="00547B4E" w:rsidP="000B7A59">
            <w:pPr>
              <w:widowControl/>
              <w:jc w:val="left"/>
              <w:rPr>
                <w:rFonts w:ascii="宋体" w:eastAsia="宋体" w:hAnsi="宋体" w:cs="宋体"/>
                <w:color w:val="000000"/>
                <w:kern w:val="0"/>
                <w:sz w:val="24"/>
                <w:szCs w:val="24"/>
              </w:rPr>
            </w:pPr>
          </w:p>
        </w:tc>
      </w:tr>
      <w:tr w:rsidR="00547B4E" w:rsidRPr="007242D6" w:rsidTr="00547B4E">
        <w:trPr>
          <w:gridAfter w:val="1"/>
          <w:wAfter w:w="14" w:type="pct"/>
          <w:trHeight w:val="564"/>
          <w:jc w:val="center"/>
        </w:trPr>
        <w:tc>
          <w:tcPr>
            <w:tcW w:w="1065"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547B4E" w:rsidRPr="007242D6" w:rsidRDefault="00547B4E" w:rsidP="000B7A59">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手机</w:t>
            </w:r>
          </w:p>
        </w:tc>
        <w:tc>
          <w:tcPr>
            <w:tcW w:w="1886" w:type="pct"/>
            <w:gridSpan w:val="11"/>
            <w:tcBorders>
              <w:top w:val="single" w:sz="4" w:space="0" w:color="auto"/>
              <w:left w:val="nil"/>
              <w:bottom w:val="single" w:sz="4" w:space="0" w:color="auto"/>
              <w:right w:val="single" w:sz="4" w:space="0" w:color="000000"/>
            </w:tcBorders>
            <w:shd w:val="clear" w:color="auto" w:fill="auto"/>
            <w:vAlign w:val="center"/>
            <w:hideMark/>
          </w:tcPr>
          <w:p w:rsidR="00547B4E" w:rsidRPr="007242D6" w:rsidRDefault="00547B4E" w:rsidP="000B7A59">
            <w:pPr>
              <w:widowControl/>
              <w:jc w:val="left"/>
              <w:rPr>
                <w:rFonts w:ascii="宋体" w:eastAsia="宋体" w:hAnsi="宋体" w:cs="宋体"/>
                <w:color w:val="000000"/>
                <w:kern w:val="0"/>
                <w:sz w:val="24"/>
                <w:szCs w:val="24"/>
              </w:rPr>
            </w:pPr>
          </w:p>
        </w:tc>
        <w:tc>
          <w:tcPr>
            <w:tcW w:w="658" w:type="pct"/>
            <w:gridSpan w:val="6"/>
            <w:tcBorders>
              <w:top w:val="single" w:sz="4" w:space="0" w:color="auto"/>
              <w:left w:val="nil"/>
              <w:bottom w:val="single" w:sz="4" w:space="0" w:color="auto"/>
              <w:right w:val="single" w:sz="4" w:space="0" w:color="000000"/>
            </w:tcBorders>
            <w:shd w:val="clear" w:color="auto" w:fill="auto"/>
            <w:vAlign w:val="center"/>
          </w:tcPr>
          <w:p w:rsidR="00547B4E" w:rsidRPr="007242D6" w:rsidRDefault="00547B4E" w:rsidP="000B7A59">
            <w:pPr>
              <w:widowControl/>
              <w:ind w:firstLineChars="100" w:firstLine="240"/>
              <w:jc w:val="left"/>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电话</w:t>
            </w:r>
          </w:p>
        </w:tc>
        <w:tc>
          <w:tcPr>
            <w:tcW w:w="1379" w:type="pct"/>
            <w:gridSpan w:val="4"/>
            <w:tcBorders>
              <w:top w:val="single" w:sz="4" w:space="0" w:color="auto"/>
              <w:left w:val="nil"/>
              <w:bottom w:val="single" w:sz="4" w:space="0" w:color="auto"/>
              <w:right w:val="single" w:sz="4" w:space="0" w:color="000000"/>
            </w:tcBorders>
            <w:shd w:val="clear" w:color="auto" w:fill="auto"/>
            <w:vAlign w:val="center"/>
          </w:tcPr>
          <w:p w:rsidR="00547B4E" w:rsidRPr="007242D6" w:rsidRDefault="00547B4E" w:rsidP="000B7A59">
            <w:pPr>
              <w:widowControl/>
              <w:jc w:val="left"/>
              <w:rPr>
                <w:rFonts w:ascii="宋体" w:eastAsia="宋体" w:hAnsi="宋体" w:cs="宋体"/>
                <w:color w:val="000000"/>
                <w:kern w:val="0"/>
                <w:sz w:val="24"/>
                <w:szCs w:val="24"/>
              </w:rPr>
            </w:pPr>
          </w:p>
        </w:tc>
      </w:tr>
      <w:tr w:rsidR="00547B4E" w:rsidRPr="007242D6" w:rsidTr="00547B4E">
        <w:trPr>
          <w:gridAfter w:val="1"/>
          <w:wAfter w:w="14" w:type="pct"/>
          <w:trHeight w:val="712"/>
          <w:jc w:val="center"/>
        </w:trPr>
        <w:tc>
          <w:tcPr>
            <w:tcW w:w="1065" w:type="pct"/>
            <w:tcBorders>
              <w:top w:val="nil"/>
              <w:left w:val="single" w:sz="4" w:space="0" w:color="auto"/>
              <w:bottom w:val="single" w:sz="4" w:space="0" w:color="auto"/>
              <w:right w:val="single" w:sz="4" w:space="0" w:color="auto"/>
            </w:tcBorders>
            <w:shd w:val="clear" w:color="auto" w:fill="auto"/>
            <w:vAlign w:val="center"/>
            <w:hideMark/>
          </w:tcPr>
          <w:p w:rsidR="00547B4E" w:rsidRPr="007242D6" w:rsidRDefault="00547B4E" w:rsidP="000B7A59">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单位地址</w:t>
            </w:r>
          </w:p>
        </w:tc>
        <w:tc>
          <w:tcPr>
            <w:tcW w:w="3922" w:type="pct"/>
            <w:gridSpan w:val="21"/>
            <w:tcBorders>
              <w:top w:val="single" w:sz="4" w:space="0" w:color="auto"/>
              <w:left w:val="nil"/>
              <w:bottom w:val="single" w:sz="4" w:space="0" w:color="auto"/>
              <w:right w:val="single" w:sz="4" w:space="0" w:color="auto"/>
            </w:tcBorders>
            <w:shd w:val="clear" w:color="auto" w:fill="auto"/>
            <w:vAlign w:val="center"/>
            <w:hideMark/>
          </w:tcPr>
          <w:p w:rsidR="00547B4E" w:rsidRPr="007242D6" w:rsidRDefault="00547B4E" w:rsidP="000B7A59">
            <w:pPr>
              <w:widowControl/>
              <w:jc w:val="center"/>
              <w:rPr>
                <w:rFonts w:ascii="宋体" w:eastAsia="宋体" w:hAnsi="宋体" w:cs="宋体"/>
                <w:color w:val="000000"/>
                <w:kern w:val="0"/>
                <w:sz w:val="24"/>
                <w:szCs w:val="24"/>
              </w:rPr>
            </w:pPr>
          </w:p>
        </w:tc>
      </w:tr>
      <w:tr w:rsidR="00547B4E" w:rsidRPr="007242D6" w:rsidTr="00547B4E">
        <w:trPr>
          <w:gridAfter w:val="1"/>
          <w:wAfter w:w="14" w:type="pct"/>
          <w:trHeight w:val="954"/>
          <w:jc w:val="center"/>
        </w:trPr>
        <w:tc>
          <w:tcPr>
            <w:tcW w:w="1065" w:type="pct"/>
            <w:tcBorders>
              <w:top w:val="nil"/>
              <w:left w:val="single" w:sz="4" w:space="0" w:color="auto"/>
              <w:bottom w:val="single" w:sz="4" w:space="0" w:color="auto"/>
              <w:right w:val="single" w:sz="4" w:space="0" w:color="auto"/>
            </w:tcBorders>
            <w:shd w:val="clear" w:color="auto" w:fill="auto"/>
            <w:vAlign w:val="center"/>
            <w:hideMark/>
          </w:tcPr>
          <w:p w:rsidR="00547B4E" w:rsidRPr="007242D6" w:rsidRDefault="00547B4E" w:rsidP="000B7A59">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学  历</w:t>
            </w:r>
          </w:p>
          <w:p w:rsidR="00547B4E" w:rsidRPr="007242D6" w:rsidRDefault="00547B4E" w:rsidP="000B7A59">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学  位</w:t>
            </w:r>
          </w:p>
        </w:tc>
        <w:tc>
          <w:tcPr>
            <w:tcW w:w="1130" w:type="pct"/>
            <w:gridSpan w:val="6"/>
            <w:tcBorders>
              <w:top w:val="single" w:sz="4" w:space="0" w:color="auto"/>
              <w:left w:val="nil"/>
              <w:bottom w:val="single" w:sz="4" w:space="0" w:color="auto"/>
              <w:right w:val="single" w:sz="4" w:space="0" w:color="000000"/>
            </w:tcBorders>
            <w:shd w:val="clear" w:color="auto" w:fill="auto"/>
            <w:vAlign w:val="center"/>
            <w:hideMark/>
          </w:tcPr>
          <w:p w:rsidR="00547B4E" w:rsidRPr="007242D6" w:rsidRDefault="00547B4E" w:rsidP="000B7A59">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 xml:space="preserve">　</w:t>
            </w:r>
          </w:p>
        </w:tc>
        <w:tc>
          <w:tcPr>
            <w:tcW w:w="1366" w:type="pct"/>
            <w:gridSpan w:val="9"/>
            <w:tcBorders>
              <w:top w:val="single" w:sz="4" w:space="0" w:color="auto"/>
              <w:left w:val="nil"/>
              <w:bottom w:val="single" w:sz="4" w:space="0" w:color="auto"/>
              <w:right w:val="single" w:sz="4" w:space="0" w:color="auto"/>
            </w:tcBorders>
            <w:shd w:val="clear" w:color="auto" w:fill="auto"/>
            <w:vAlign w:val="center"/>
            <w:hideMark/>
          </w:tcPr>
          <w:p w:rsidR="00547B4E" w:rsidRPr="007242D6" w:rsidRDefault="00547B4E" w:rsidP="000B7A59">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目前月社保缴费基数</w:t>
            </w:r>
          </w:p>
        </w:tc>
        <w:tc>
          <w:tcPr>
            <w:tcW w:w="1426" w:type="pct"/>
            <w:gridSpan w:val="6"/>
            <w:tcBorders>
              <w:top w:val="single" w:sz="4" w:space="0" w:color="auto"/>
              <w:left w:val="nil"/>
              <w:bottom w:val="single" w:sz="4" w:space="0" w:color="auto"/>
              <w:right w:val="single" w:sz="4" w:space="0" w:color="auto"/>
            </w:tcBorders>
            <w:shd w:val="clear" w:color="auto" w:fill="auto"/>
            <w:vAlign w:val="center"/>
            <w:hideMark/>
          </w:tcPr>
          <w:p w:rsidR="00547B4E" w:rsidRPr="007242D6" w:rsidRDefault="00547B4E" w:rsidP="000B7A59">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 xml:space="preserve">　</w:t>
            </w:r>
          </w:p>
        </w:tc>
      </w:tr>
      <w:tr w:rsidR="00547B4E" w:rsidRPr="007242D6" w:rsidTr="00547B4E">
        <w:trPr>
          <w:gridAfter w:val="1"/>
          <w:wAfter w:w="14" w:type="pct"/>
          <w:trHeight w:val="688"/>
          <w:jc w:val="center"/>
        </w:trPr>
        <w:tc>
          <w:tcPr>
            <w:tcW w:w="1065"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547B4E" w:rsidRPr="007242D6" w:rsidRDefault="00547B4E" w:rsidP="000B7A59">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毕业院校及专业</w:t>
            </w:r>
          </w:p>
        </w:tc>
        <w:tc>
          <w:tcPr>
            <w:tcW w:w="3922" w:type="pct"/>
            <w:gridSpan w:val="21"/>
            <w:tcBorders>
              <w:top w:val="single" w:sz="4" w:space="0" w:color="auto"/>
              <w:left w:val="nil"/>
              <w:bottom w:val="single" w:sz="4" w:space="0" w:color="auto"/>
              <w:right w:val="single" w:sz="4" w:space="0" w:color="auto"/>
            </w:tcBorders>
            <w:shd w:val="clear" w:color="auto" w:fill="auto"/>
            <w:vAlign w:val="center"/>
            <w:hideMark/>
          </w:tcPr>
          <w:p w:rsidR="00547B4E" w:rsidRPr="007242D6" w:rsidRDefault="00547B4E" w:rsidP="000B7A59">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 xml:space="preserve">　</w:t>
            </w:r>
          </w:p>
        </w:tc>
      </w:tr>
      <w:tr w:rsidR="00547B4E" w:rsidRPr="007242D6" w:rsidTr="00547B4E">
        <w:trPr>
          <w:gridAfter w:val="1"/>
          <w:wAfter w:w="14" w:type="pct"/>
          <w:trHeight w:val="553"/>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7B4E" w:rsidRPr="007242D6" w:rsidRDefault="00547B4E" w:rsidP="000B7A59">
            <w:pPr>
              <w:widowControl/>
              <w:ind w:left="360" w:hangingChars="150" w:hanging="360"/>
              <w:jc w:val="left"/>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职称、职业资格</w:t>
            </w:r>
          </w:p>
        </w:tc>
        <w:tc>
          <w:tcPr>
            <w:tcW w:w="3922" w:type="pct"/>
            <w:gridSpan w:val="21"/>
            <w:tcBorders>
              <w:top w:val="single" w:sz="4" w:space="0" w:color="auto"/>
              <w:left w:val="nil"/>
              <w:bottom w:val="single" w:sz="4" w:space="0" w:color="auto"/>
              <w:right w:val="single" w:sz="4" w:space="0" w:color="auto"/>
            </w:tcBorders>
            <w:shd w:val="clear" w:color="auto" w:fill="auto"/>
            <w:vAlign w:val="center"/>
            <w:hideMark/>
          </w:tcPr>
          <w:p w:rsidR="00547B4E" w:rsidRPr="007242D6" w:rsidRDefault="00547B4E" w:rsidP="000B7A59">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 xml:space="preserve">　</w:t>
            </w:r>
          </w:p>
        </w:tc>
      </w:tr>
      <w:tr w:rsidR="00547B4E" w:rsidRPr="007242D6" w:rsidTr="00547B4E">
        <w:trPr>
          <w:gridAfter w:val="1"/>
          <w:wAfter w:w="14" w:type="pct"/>
          <w:trHeight w:val="700"/>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7B4E" w:rsidRPr="007242D6" w:rsidRDefault="00547B4E" w:rsidP="000B7A59">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配偶姓名</w:t>
            </w:r>
          </w:p>
        </w:tc>
        <w:tc>
          <w:tcPr>
            <w:tcW w:w="1071" w:type="pct"/>
            <w:gridSpan w:val="5"/>
            <w:tcBorders>
              <w:top w:val="single" w:sz="4" w:space="0" w:color="auto"/>
              <w:left w:val="nil"/>
              <w:bottom w:val="single" w:sz="4" w:space="0" w:color="auto"/>
              <w:right w:val="single" w:sz="4" w:space="0" w:color="auto"/>
            </w:tcBorders>
            <w:shd w:val="clear" w:color="auto" w:fill="auto"/>
            <w:vAlign w:val="center"/>
            <w:hideMark/>
          </w:tcPr>
          <w:p w:rsidR="00547B4E" w:rsidRPr="007242D6" w:rsidRDefault="00547B4E" w:rsidP="000B7A59">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 xml:space="preserve">　</w:t>
            </w:r>
          </w:p>
        </w:tc>
        <w:tc>
          <w:tcPr>
            <w:tcW w:w="660" w:type="pct"/>
            <w:gridSpan w:val="5"/>
            <w:tcBorders>
              <w:top w:val="single" w:sz="4" w:space="0" w:color="auto"/>
              <w:left w:val="nil"/>
              <w:bottom w:val="single" w:sz="4" w:space="0" w:color="auto"/>
              <w:right w:val="single" w:sz="4" w:space="0" w:color="auto"/>
            </w:tcBorders>
            <w:shd w:val="clear" w:color="auto" w:fill="auto"/>
            <w:vAlign w:val="center"/>
            <w:hideMark/>
          </w:tcPr>
          <w:p w:rsidR="00547B4E" w:rsidRPr="007242D6" w:rsidRDefault="00547B4E" w:rsidP="000B7A59">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身份证号</w:t>
            </w:r>
          </w:p>
        </w:tc>
        <w:tc>
          <w:tcPr>
            <w:tcW w:w="2191" w:type="pct"/>
            <w:gridSpan w:val="11"/>
            <w:tcBorders>
              <w:top w:val="nil"/>
              <w:left w:val="nil"/>
              <w:bottom w:val="single" w:sz="4" w:space="0" w:color="auto"/>
              <w:right w:val="single" w:sz="4" w:space="0" w:color="auto"/>
            </w:tcBorders>
            <w:shd w:val="clear" w:color="auto" w:fill="auto"/>
            <w:vAlign w:val="center"/>
            <w:hideMark/>
          </w:tcPr>
          <w:p w:rsidR="00547B4E" w:rsidRPr="007242D6" w:rsidRDefault="00547B4E" w:rsidP="000B7A59">
            <w:pPr>
              <w:widowControl/>
              <w:jc w:val="center"/>
              <w:rPr>
                <w:rFonts w:ascii="宋体" w:eastAsia="宋体" w:hAnsi="宋体" w:cs="宋体"/>
                <w:color w:val="000000"/>
                <w:kern w:val="0"/>
                <w:sz w:val="24"/>
                <w:szCs w:val="24"/>
              </w:rPr>
            </w:pPr>
          </w:p>
        </w:tc>
      </w:tr>
      <w:tr w:rsidR="00547B4E" w:rsidRPr="007242D6" w:rsidTr="00547B4E">
        <w:trPr>
          <w:gridAfter w:val="1"/>
          <w:wAfter w:w="14" w:type="pct"/>
          <w:trHeight w:val="697"/>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547B4E" w:rsidRPr="007242D6" w:rsidRDefault="00547B4E" w:rsidP="000B7A59">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工作单位</w:t>
            </w:r>
          </w:p>
        </w:tc>
        <w:tc>
          <w:tcPr>
            <w:tcW w:w="1731" w:type="pct"/>
            <w:gridSpan w:val="10"/>
            <w:tcBorders>
              <w:top w:val="single" w:sz="4" w:space="0" w:color="auto"/>
              <w:left w:val="nil"/>
              <w:bottom w:val="single" w:sz="4" w:space="0" w:color="auto"/>
              <w:right w:val="single" w:sz="4" w:space="0" w:color="auto"/>
            </w:tcBorders>
            <w:shd w:val="clear" w:color="auto" w:fill="auto"/>
            <w:vAlign w:val="center"/>
          </w:tcPr>
          <w:p w:rsidR="00547B4E" w:rsidRPr="007242D6" w:rsidRDefault="00547B4E" w:rsidP="000B7A59">
            <w:pPr>
              <w:widowControl/>
              <w:jc w:val="center"/>
              <w:rPr>
                <w:rFonts w:ascii="宋体" w:eastAsia="宋体" w:hAnsi="宋体" w:cs="宋体"/>
                <w:color w:val="000000"/>
                <w:kern w:val="0"/>
                <w:sz w:val="24"/>
                <w:szCs w:val="24"/>
              </w:rPr>
            </w:pPr>
          </w:p>
        </w:tc>
        <w:tc>
          <w:tcPr>
            <w:tcW w:w="1173" w:type="pct"/>
            <w:gridSpan w:val="8"/>
            <w:tcBorders>
              <w:top w:val="single" w:sz="4" w:space="0" w:color="auto"/>
              <w:left w:val="nil"/>
              <w:bottom w:val="single" w:sz="4" w:space="0" w:color="auto"/>
              <w:right w:val="single" w:sz="4" w:space="0" w:color="auto"/>
            </w:tcBorders>
            <w:shd w:val="clear" w:color="auto" w:fill="auto"/>
            <w:vAlign w:val="center"/>
          </w:tcPr>
          <w:p w:rsidR="00547B4E" w:rsidRPr="007242D6" w:rsidRDefault="00547B4E" w:rsidP="000B7A59">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家庭购买在沪产权房的情况</w:t>
            </w:r>
          </w:p>
        </w:tc>
        <w:tc>
          <w:tcPr>
            <w:tcW w:w="1018" w:type="pct"/>
            <w:gridSpan w:val="3"/>
            <w:tcBorders>
              <w:top w:val="nil"/>
              <w:left w:val="nil"/>
              <w:bottom w:val="single" w:sz="4" w:space="0" w:color="auto"/>
              <w:right w:val="single" w:sz="4" w:space="0" w:color="auto"/>
            </w:tcBorders>
            <w:shd w:val="clear" w:color="auto" w:fill="auto"/>
            <w:vAlign w:val="center"/>
          </w:tcPr>
          <w:p w:rsidR="00547B4E" w:rsidRPr="007242D6" w:rsidRDefault="00547B4E" w:rsidP="000B7A59">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□有   □无</w:t>
            </w:r>
          </w:p>
        </w:tc>
      </w:tr>
      <w:tr w:rsidR="00547B4E" w:rsidRPr="007242D6" w:rsidTr="00547B4E">
        <w:trPr>
          <w:trHeight w:val="756"/>
          <w:jc w:val="center"/>
        </w:trPr>
        <w:tc>
          <w:tcPr>
            <w:tcW w:w="5000" w:type="pct"/>
            <w:gridSpan w:val="23"/>
            <w:tcBorders>
              <w:top w:val="single" w:sz="4" w:space="0" w:color="auto"/>
              <w:left w:val="single" w:sz="4" w:space="0" w:color="auto"/>
              <w:bottom w:val="single" w:sz="4" w:space="0" w:color="auto"/>
              <w:right w:val="single" w:sz="4" w:space="0" w:color="000000"/>
            </w:tcBorders>
            <w:shd w:val="clear" w:color="auto" w:fill="auto"/>
            <w:vAlign w:val="center"/>
            <w:hideMark/>
          </w:tcPr>
          <w:p w:rsidR="00547B4E" w:rsidRPr="007242D6" w:rsidRDefault="00547B4E" w:rsidP="000B7A59">
            <w:pPr>
              <w:widowControl/>
              <w:jc w:val="center"/>
              <w:rPr>
                <w:rFonts w:ascii="宋体" w:eastAsia="宋体" w:hAnsi="宋体" w:cs="宋体"/>
                <w:b/>
                <w:color w:val="000000"/>
                <w:kern w:val="0"/>
                <w:sz w:val="24"/>
                <w:szCs w:val="24"/>
              </w:rPr>
            </w:pPr>
            <w:r w:rsidRPr="007242D6">
              <w:rPr>
                <w:rFonts w:ascii="宋体" w:eastAsia="宋体" w:hAnsi="宋体" w:cs="宋体" w:hint="eastAsia"/>
                <w:b/>
                <w:color w:val="000000"/>
                <w:kern w:val="0"/>
                <w:sz w:val="24"/>
                <w:szCs w:val="24"/>
              </w:rPr>
              <w:t>申请人租房基本情况</w:t>
            </w:r>
          </w:p>
        </w:tc>
      </w:tr>
      <w:tr w:rsidR="00547B4E" w:rsidRPr="007242D6" w:rsidTr="00547B4E">
        <w:trPr>
          <w:gridAfter w:val="1"/>
          <w:wAfter w:w="14" w:type="pct"/>
          <w:trHeight w:val="635"/>
          <w:jc w:val="center"/>
        </w:trPr>
        <w:tc>
          <w:tcPr>
            <w:tcW w:w="1065"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547B4E" w:rsidRPr="007242D6" w:rsidRDefault="00547B4E" w:rsidP="000B7A59">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租房地址</w:t>
            </w:r>
          </w:p>
        </w:tc>
        <w:tc>
          <w:tcPr>
            <w:tcW w:w="3922" w:type="pct"/>
            <w:gridSpan w:val="21"/>
            <w:tcBorders>
              <w:top w:val="single" w:sz="4" w:space="0" w:color="auto"/>
              <w:left w:val="nil"/>
              <w:bottom w:val="single" w:sz="4" w:space="0" w:color="auto"/>
              <w:right w:val="single" w:sz="4" w:space="0" w:color="000000"/>
            </w:tcBorders>
            <w:shd w:val="clear" w:color="auto" w:fill="auto"/>
            <w:vAlign w:val="center"/>
            <w:hideMark/>
          </w:tcPr>
          <w:p w:rsidR="00547B4E" w:rsidRPr="007242D6" w:rsidRDefault="00547B4E" w:rsidP="000B7A59">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 xml:space="preserve">　</w:t>
            </w:r>
          </w:p>
        </w:tc>
      </w:tr>
      <w:tr w:rsidR="00547B4E" w:rsidRPr="007242D6" w:rsidTr="00547B4E">
        <w:trPr>
          <w:gridAfter w:val="1"/>
          <w:wAfter w:w="14" w:type="pct"/>
          <w:trHeight w:val="660"/>
          <w:jc w:val="center"/>
        </w:trPr>
        <w:tc>
          <w:tcPr>
            <w:tcW w:w="1065" w:type="pct"/>
            <w:tcBorders>
              <w:top w:val="nil"/>
              <w:left w:val="single" w:sz="4" w:space="0" w:color="auto"/>
              <w:bottom w:val="single" w:sz="4" w:space="0" w:color="auto"/>
              <w:right w:val="single" w:sz="4" w:space="0" w:color="auto"/>
            </w:tcBorders>
            <w:shd w:val="clear" w:color="auto" w:fill="auto"/>
            <w:vAlign w:val="center"/>
            <w:hideMark/>
          </w:tcPr>
          <w:p w:rsidR="00547B4E" w:rsidRPr="007242D6" w:rsidRDefault="00547B4E" w:rsidP="000B7A59">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租赁期限</w:t>
            </w:r>
          </w:p>
        </w:tc>
        <w:tc>
          <w:tcPr>
            <w:tcW w:w="3922" w:type="pct"/>
            <w:gridSpan w:val="21"/>
            <w:tcBorders>
              <w:top w:val="single" w:sz="4" w:space="0" w:color="auto"/>
              <w:left w:val="nil"/>
              <w:bottom w:val="single" w:sz="4" w:space="0" w:color="auto"/>
              <w:right w:val="single" w:sz="4" w:space="0" w:color="auto"/>
            </w:tcBorders>
            <w:shd w:val="clear" w:color="auto" w:fill="auto"/>
            <w:vAlign w:val="center"/>
            <w:hideMark/>
          </w:tcPr>
          <w:p w:rsidR="00547B4E" w:rsidRPr="007242D6" w:rsidRDefault="00547B4E" w:rsidP="000B7A59">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 xml:space="preserve">　</w:t>
            </w:r>
          </w:p>
          <w:p w:rsidR="00547B4E" w:rsidRPr="007242D6" w:rsidRDefault="00547B4E" w:rsidP="000B7A59">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 xml:space="preserve">　</w:t>
            </w:r>
          </w:p>
        </w:tc>
      </w:tr>
      <w:tr w:rsidR="00547B4E" w:rsidRPr="007242D6" w:rsidTr="00547B4E">
        <w:trPr>
          <w:trHeight w:val="694"/>
          <w:jc w:val="center"/>
        </w:trPr>
        <w:tc>
          <w:tcPr>
            <w:tcW w:w="3246"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47B4E" w:rsidRPr="007242D6" w:rsidRDefault="00547B4E" w:rsidP="000B7A59">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配偶是否享受或正在申请享受临港人才租房补贴</w:t>
            </w:r>
          </w:p>
        </w:tc>
        <w:tc>
          <w:tcPr>
            <w:tcW w:w="1754" w:type="pct"/>
            <w:gridSpan w:val="9"/>
            <w:tcBorders>
              <w:top w:val="single" w:sz="4" w:space="0" w:color="auto"/>
              <w:left w:val="nil"/>
              <w:bottom w:val="single" w:sz="4" w:space="0" w:color="auto"/>
              <w:right w:val="single" w:sz="4" w:space="0" w:color="auto"/>
            </w:tcBorders>
            <w:shd w:val="clear" w:color="auto" w:fill="auto"/>
            <w:vAlign w:val="center"/>
            <w:hideMark/>
          </w:tcPr>
          <w:p w:rsidR="00547B4E" w:rsidRPr="007242D6" w:rsidRDefault="00547B4E" w:rsidP="000B7A59">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□是   □否</w:t>
            </w:r>
          </w:p>
        </w:tc>
      </w:tr>
      <w:tr w:rsidR="00547B4E" w:rsidRPr="007242D6" w:rsidTr="00547B4E">
        <w:trPr>
          <w:trHeight w:val="499"/>
          <w:jc w:val="center"/>
        </w:trPr>
        <w:tc>
          <w:tcPr>
            <w:tcW w:w="5000" w:type="pct"/>
            <w:gridSpan w:val="23"/>
            <w:tcBorders>
              <w:top w:val="single" w:sz="4" w:space="0" w:color="auto"/>
              <w:left w:val="single" w:sz="4" w:space="0" w:color="auto"/>
              <w:bottom w:val="nil"/>
              <w:right w:val="single" w:sz="4" w:space="0" w:color="000000"/>
            </w:tcBorders>
            <w:shd w:val="clear" w:color="auto" w:fill="auto"/>
            <w:vAlign w:val="center"/>
            <w:hideMark/>
          </w:tcPr>
          <w:p w:rsidR="00547B4E" w:rsidRPr="00243626" w:rsidRDefault="00547B4E" w:rsidP="000B7A59">
            <w:pPr>
              <w:widowControl/>
              <w:spacing w:beforeLines="50" w:line="300" w:lineRule="auto"/>
              <w:ind w:firstLineChars="150" w:firstLine="360"/>
              <w:jc w:val="left"/>
              <w:rPr>
                <w:rFonts w:ascii="楷体" w:eastAsia="楷体" w:hAnsi="楷体" w:cs="宋体"/>
                <w:color w:val="000000"/>
                <w:kern w:val="0"/>
                <w:sz w:val="24"/>
                <w:szCs w:val="24"/>
              </w:rPr>
            </w:pPr>
            <w:r w:rsidRPr="00243626">
              <w:rPr>
                <w:rFonts w:ascii="楷体" w:eastAsia="楷体" w:hAnsi="楷体" w:cs="宋体" w:hint="eastAsia"/>
                <w:color w:val="000000"/>
                <w:kern w:val="0"/>
                <w:sz w:val="24"/>
                <w:szCs w:val="24"/>
              </w:rPr>
              <w:t>本人承诺以上信息及所提供材料均真实有效，本人或家庭（配偶及未成年子女未曾购买临港地区双定双限房或配套商品房，且在上海市临港地区无产权住房，若有失实和造假行为，本人愿承担由此产生的一切责任。</w:t>
            </w:r>
          </w:p>
        </w:tc>
      </w:tr>
      <w:tr w:rsidR="00547B4E" w:rsidRPr="007242D6" w:rsidTr="00547B4E">
        <w:trPr>
          <w:trHeight w:val="1086"/>
          <w:jc w:val="center"/>
        </w:trPr>
        <w:tc>
          <w:tcPr>
            <w:tcW w:w="1258" w:type="pct"/>
            <w:gridSpan w:val="2"/>
            <w:tcBorders>
              <w:top w:val="nil"/>
              <w:left w:val="single" w:sz="4" w:space="0" w:color="auto"/>
              <w:bottom w:val="single" w:sz="4" w:space="0" w:color="auto"/>
              <w:right w:val="nil"/>
            </w:tcBorders>
            <w:shd w:val="clear" w:color="auto" w:fill="auto"/>
            <w:vAlign w:val="center"/>
            <w:hideMark/>
          </w:tcPr>
          <w:p w:rsidR="00547B4E" w:rsidRPr="00243626" w:rsidRDefault="00547B4E" w:rsidP="000B7A59">
            <w:pPr>
              <w:widowControl/>
              <w:jc w:val="center"/>
              <w:rPr>
                <w:rFonts w:ascii="楷体" w:eastAsia="楷体" w:hAnsi="楷体" w:cs="宋体"/>
                <w:color w:val="000000"/>
                <w:kern w:val="0"/>
                <w:sz w:val="24"/>
                <w:szCs w:val="24"/>
              </w:rPr>
            </w:pPr>
            <w:r w:rsidRPr="00243626">
              <w:rPr>
                <w:rFonts w:ascii="楷体" w:eastAsia="楷体" w:hAnsi="楷体" w:cs="宋体" w:hint="eastAsia"/>
                <w:color w:val="000000"/>
                <w:kern w:val="0"/>
                <w:sz w:val="24"/>
                <w:szCs w:val="24"/>
              </w:rPr>
              <w:t xml:space="preserve">　</w:t>
            </w:r>
          </w:p>
        </w:tc>
        <w:tc>
          <w:tcPr>
            <w:tcW w:w="350" w:type="pct"/>
            <w:gridSpan w:val="2"/>
            <w:tcBorders>
              <w:top w:val="nil"/>
              <w:left w:val="nil"/>
              <w:bottom w:val="single" w:sz="4" w:space="0" w:color="auto"/>
              <w:right w:val="nil"/>
            </w:tcBorders>
            <w:shd w:val="clear" w:color="auto" w:fill="auto"/>
            <w:vAlign w:val="center"/>
            <w:hideMark/>
          </w:tcPr>
          <w:p w:rsidR="00547B4E" w:rsidRPr="00243626" w:rsidRDefault="00547B4E" w:rsidP="000B7A59">
            <w:pPr>
              <w:widowControl/>
              <w:rPr>
                <w:rFonts w:ascii="楷体" w:eastAsia="楷体" w:hAnsi="楷体" w:cs="宋体"/>
                <w:color w:val="000000"/>
                <w:kern w:val="0"/>
                <w:sz w:val="24"/>
                <w:szCs w:val="24"/>
              </w:rPr>
            </w:pPr>
          </w:p>
        </w:tc>
        <w:tc>
          <w:tcPr>
            <w:tcW w:w="803" w:type="pct"/>
            <w:gridSpan w:val="4"/>
            <w:tcBorders>
              <w:top w:val="nil"/>
              <w:left w:val="nil"/>
              <w:bottom w:val="single" w:sz="4" w:space="0" w:color="auto"/>
              <w:right w:val="nil"/>
            </w:tcBorders>
            <w:shd w:val="clear" w:color="auto" w:fill="auto"/>
            <w:vAlign w:val="center"/>
            <w:hideMark/>
          </w:tcPr>
          <w:p w:rsidR="00547B4E" w:rsidRPr="00243626" w:rsidRDefault="00547B4E" w:rsidP="000B7A59">
            <w:pPr>
              <w:widowControl/>
              <w:ind w:leftChars="-66" w:hangingChars="58" w:hanging="139"/>
              <w:rPr>
                <w:rFonts w:ascii="楷体" w:eastAsia="楷体" w:hAnsi="楷体" w:cs="宋体"/>
                <w:color w:val="000000"/>
                <w:kern w:val="0"/>
                <w:sz w:val="24"/>
                <w:szCs w:val="24"/>
              </w:rPr>
            </w:pPr>
            <w:r w:rsidRPr="00243626">
              <w:rPr>
                <w:rFonts w:ascii="楷体" w:eastAsia="楷体" w:hAnsi="楷体" w:cs="宋体" w:hint="eastAsia"/>
                <w:color w:val="000000"/>
                <w:kern w:val="0"/>
                <w:sz w:val="24"/>
                <w:szCs w:val="24"/>
              </w:rPr>
              <w:t>申请</w:t>
            </w:r>
            <w:r w:rsidRPr="00243626">
              <w:rPr>
                <w:rFonts w:ascii="楷体" w:eastAsia="楷体" w:hAnsi="楷体" w:cs="宋体"/>
                <w:color w:val="000000"/>
                <w:kern w:val="0"/>
                <w:sz w:val="24"/>
                <w:szCs w:val="24"/>
              </w:rPr>
              <w:t>人签字</w:t>
            </w:r>
            <w:r w:rsidRPr="00243626">
              <w:rPr>
                <w:rFonts w:ascii="楷体" w:eastAsia="楷体" w:hAnsi="楷体" w:cs="宋体" w:hint="eastAsia"/>
                <w:color w:val="000000"/>
                <w:kern w:val="0"/>
                <w:sz w:val="24"/>
                <w:szCs w:val="24"/>
              </w:rPr>
              <w:t>：</w:t>
            </w:r>
          </w:p>
        </w:tc>
        <w:tc>
          <w:tcPr>
            <w:tcW w:w="366" w:type="pct"/>
            <w:gridSpan w:val="2"/>
            <w:tcBorders>
              <w:top w:val="nil"/>
              <w:left w:val="nil"/>
              <w:bottom w:val="single" w:sz="4" w:space="0" w:color="auto"/>
              <w:right w:val="nil"/>
            </w:tcBorders>
            <w:shd w:val="clear" w:color="auto" w:fill="auto"/>
            <w:vAlign w:val="center"/>
            <w:hideMark/>
          </w:tcPr>
          <w:p w:rsidR="00547B4E" w:rsidRPr="00243626" w:rsidRDefault="00547B4E" w:rsidP="000B7A59">
            <w:pPr>
              <w:widowControl/>
              <w:rPr>
                <w:rFonts w:ascii="楷体" w:eastAsia="楷体" w:hAnsi="楷体" w:cs="宋体"/>
                <w:color w:val="000000"/>
                <w:kern w:val="0"/>
                <w:sz w:val="24"/>
                <w:szCs w:val="24"/>
              </w:rPr>
            </w:pPr>
          </w:p>
        </w:tc>
        <w:tc>
          <w:tcPr>
            <w:tcW w:w="257" w:type="pct"/>
            <w:gridSpan w:val="3"/>
            <w:tcBorders>
              <w:top w:val="nil"/>
              <w:left w:val="nil"/>
              <w:bottom w:val="single" w:sz="4" w:space="0" w:color="auto"/>
              <w:right w:val="nil"/>
            </w:tcBorders>
            <w:shd w:val="clear" w:color="auto" w:fill="auto"/>
            <w:vAlign w:val="center"/>
            <w:hideMark/>
          </w:tcPr>
          <w:p w:rsidR="00547B4E" w:rsidRPr="00243626" w:rsidRDefault="00547B4E" w:rsidP="000B7A59">
            <w:pPr>
              <w:widowControl/>
              <w:jc w:val="center"/>
              <w:rPr>
                <w:rFonts w:ascii="楷体" w:eastAsia="楷体" w:hAnsi="楷体" w:cs="宋体"/>
                <w:color w:val="000000"/>
                <w:kern w:val="0"/>
                <w:sz w:val="24"/>
                <w:szCs w:val="24"/>
              </w:rPr>
            </w:pPr>
            <w:r w:rsidRPr="00243626">
              <w:rPr>
                <w:rFonts w:ascii="楷体" w:eastAsia="楷体" w:hAnsi="楷体" w:cs="宋体" w:hint="eastAsia"/>
                <w:color w:val="000000"/>
                <w:kern w:val="0"/>
                <w:sz w:val="24"/>
                <w:szCs w:val="24"/>
              </w:rPr>
              <w:t xml:space="preserve">　</w:t>
            </w:r>
          </w:p>
        </w:tc>
        <w:tc>
          <w:tcPr>
            <w:tcW w:w="542" w:type="pct"/>
            <w:gridSpan w:val="4"/>
            <w:tcBorders>
              <w:top w:val="nil"/>
              <w:left w:val="nil"/>
              <w:bottom w:val="single" w:sz="4" w:space="0" w:color="auto"/>
              <w:right w:val="nil"/>
            </w:tcBorders>
            <w:shd w:val="clear" w:color="auto" w:fill="auto"/>
            <w:vAlign w:val="center"/>
            <w:hideMark/>
          </w:tcPr>
          <w:p w:rsidR="00547B4E" w:rsidRPr="00243626" w:rsidRDefault="00547B4E" w:rsidP="000B7A59">
            <w:pPr>
              <w:widowControl/>
              <w:jc w:val="center"/>
              <w:rPr>
                <w:rFonts w:ascii="楷体" w:eastAsia="楷体" w:hAnsi="楷体" w:cs="宋体"/>
                <w:color w:val="000000"/>
                <w:kern w:val="0"/>
                <w:sz w:val="24"/>
                <w:szCs w:val="24"/>
              </w:rPr>
            </w:pPr>
            <w:r w:rsidRPr="00243626">
              <w:rPr>
                <w:rFonts w:ascii="楷体" w:eastAsia="楷体" w:hAnsi="楷体" w:cs="宋体" w:hint="eastAsia"/>
                <w:color w:val="000000"/>
                <w:kern w:val="0"/>
                <w:sz w:val="24"/>
                <w:szCs w:val="24"/>
              </w:rPr>
              <w:t xml:space="preserve"> 年</w:t>
            </w:r>
          </w:p>
        </w:tc>
        <w:tc>
          <w:tcPr>
            <w:tcW w:w="461" w:type="pct"/>
            <w:gridSpan w:val="3"/>
            <w:tcBorders>
              <w:top w:val="nil"/>
              <w:left w:val="nil"/>
              <w:bottom w:val="single" w:sz="4" w:space="0" w:color="auto"/>
              <w:right w:val="nil"/>
            </w:tcBorders>
            <w:shd w:val="clear" w:color="auto" w:fill="auto"/>
            <w:vAlign w:val="center"/>
            <w:hideMark/>
          </w:tcPr>
          <w:p w:rsidR="00547B4E" w:rsidRPr="00243626" w:rsidRDefault="00547B4E" w:rsidP="000B7A59">
            <w:pPr>
              <w:widowControl/>
              <w:ind w:firstLineChars="50" w:firstLine="120"/>
              <w:rPr>
                <w:rFonts w:ascii="楷体" w:eastAsia="楷体" w:hAnsi="楷体" w:cs="宋体"/>
                <w:color w:val="000000"/>
                <w:kern w:val="0"/>
                <w:sz w:val="24"/>
                <w:szCs w:val="24"/>
              </w:rPr>
            </w:pPr>
            <w:r w:rsidRPr="00243626">
              <w:rPr>
                <w:rFonts w:ascii="楷体" w:eastAsia="楷体" w:hAnsi="楷体" w:cs="宋体" w:hint="eastAsia"/>
                <w:color w:val="000000"/>
                <w:kern w:val="0"/>
                <w:sz w:val="24"/>
                <w:szCs w:val="24"/>
              </w:rPr>
              <w:t>月</w:t>
            </w:r>
          </w:p>
        </w:tc>
        <w:tc>
          <w:tcPr>
            <w:tcW w:w="964" w:type="pct"/>
            <w:gridSpan w:val="3"/>
            <w:tcBorders>
              <w:top w:val="nil"/>
              <w:left w:val="nil"/>
              <w:bottom w:val="single" w:sz="4" w:space="0" w:color="auto"/>
              <w:right w:val="single" w:sz="4" w:space="0" w:color="auto"/>
            </w:tcBorders>
            <w:shd w:val="clear" w:color="auto" w:fill="auto"/>
            <w:vAlign w:val="center"/>
            <w:hideMark/>
          </w:tcPr>
          <w:p w:rsidR="00547B4E" w:rsidRPr="00243626" w:rsidRDefault="00547B4E" w:rsidP="000B7A59">
            <w:pPr>
              <w:widowControl/>
              <w:rPr>
                <w:rFonts w:ascii="楷体" w:eastAsia="楷体" w:hAnsi="楷体" w:cs="宋体"/>
                <w:color w:val="000000"/>
                <w:kern w:val="0"/>
                <w:sz w:val="24"/>
                <w:szCs w:val="24"/>
              </w:rPr>
            </w:pPr>
            <w:r w:rsidRPr="00243626">
              <w:rPr>
                <w:rFonts w:ascii="楷体" w:eastAsia="楷体" w:hAnsi="楷体" w:cs="宋体" w:hint="eastAsia"/>
                <w:color w:val="000000"/>
                <w:kern w:val="0"/>
                <w:sz w:val="24"/>
                <w:szCs w:val="24"/>
              </w:rPr>
              <w:t>日</w:t>
            </w:r>
          </w:p>
        </w:tc>
      </w:tr>
    </w:tbl>
    <w:p w:rsidR="00243626" w:rsidRDefault="00547B4E" w:rsidP="00547B4E">
      <w:pPr>
        <w:rPr>
          <w:rFonts w:ascii="宋体" w:eastAsia="宋体" w:hAnsi="宋体" w:hint="eastAsia"/>
          <w:sz w:val="24"/>
          <w:szCs w:val="24"/>
        </w:rPr>
      </w:pPr>
      <w:r w:rsidRPr="007242D6">
        <w:rPr>
          <w:rFonts w:ascii="宋体" w:eastAsia="宋体" w:hAnsi="宋体" w:hint="eastAsia"/>
          <w:sz w:val="24"/>
          <w:szCs w:val="24"/>
        </w:rPr>
        <w:lastRenderedPageBreak/>
        <w:tab/>
      </w:r>
    </w:p>
    <w:p w:rsidR="003D79D2" w:rsidRPr="007242D6" w:rsidRDefault="003D79D2" w:rsidP="00547B4E">
      <w:pPr>
        <w:rPr>
          <w:rFonts w:ascii="宋体" w:eastAsia="宋体" w:hAnsi="宋体"/>
          <w:sz w:val="24"/>
          <w:szCs w:val="24"/>
        </w:rPr>
      </w:pP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697"/>
      </w:tblGrid>
      <w:tr w:rsidR="00547B4E" w:rsidRPr="007242D6" w:rsidTr="000B7A59">
        <w:trPr>
          <w:cantSplit/>
          <w:trHeight w:val="3336"/>
          <w:jc w:val="center"/>
        </w:trPr>
        <w:tc>
          <w:tcPr>
            <w:tcW w:w="1003" w:type="dxa"/>
            <w:shd w:val="clear" w:color="auto" w:fill="auto"/>
            <w:vAlign w:val="center"/>
          </w:tcPr>
          <w:p w:rsidR="00547B4E" w:rsidRPr="007242D6" w:rsidRDefault="00547B4E" w:rsidP="000B7A59">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申请人</w:t>
            </w:r>
          </w:p>
          <w:p w:rsidR="00547B4E" w:rsidRPr="007242D6" w:rsidRDefault="00547B4E" w:rsidP="000B7A59">
            <w:pPr>
              <w:widowControl/>
              <w:ind w:firstLineChars="50" w:firstLine="120"/>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 xml:space="preserve">单位 </w:t>
            </w:r>
          </w:p>
          <w:p w:rsidR="00547B4E" w:rsidRPr="007242D6" w:rsidRDefault="00547B4E" w:rsidP="000B7A59">
            <w:pPr>
              <w:widowControl/>
              <w:ind w:firstLineChars="50" w:firstLine="120"/>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意见</w:t>
            </w:r>
          </w:p>
        </w:tc>
        <w:tc>
          <w:tcPr>
            <w:tcW w:w="7697" w:type="dxa"/>
            <w:shd w:val="clear" w:color="auto" w:fill="auto"/>
          </w:tcPr>
          <w:p w:rsidR="00547B4E" w:rsidRPr="00243626" w:rsidRDefault="00547B4E" w:rsidP="000B7A59">
            <w:pPr>
              <w:spacing w:beforeLines="150" w:line="360" w:lineRule="auto"/>
              <w:ind w:firstLineChars="200" w:firstLine="480"/>
              <w:rPr>
                <w:rFonts w:ascii="楷体" w:eastAsia="楷体" w:hAnsi="楷体" w:cs="宋体"/>
                <w:color w:val="000000"/>
                <w:kern w:val="0"/>
                <w:sz w:val="24"/>
                <w:szCs w:val="24"/>
              </w:rPr>
            </w:pPr>
            <w:r w:rsidRPr="00243626">
              <w:rPr>
                <w:rFonts w:ascii="楷体" w:eastAsia="楷体" w:hAnsi="楷体" w:cs="宋体" w:hint="eastAsia"/>
                <w:color w:val="000000"/>
                <w:kern w:val="0"/>
                <w:sz w:val="24"/>
                <w:szCs w:val="24"/>
              </w:rPr>
              <w:t>我单位 同志所填写及提交的材料属实，现为其申请人才租房补贴。</w:t>
            </w:r>
          </w:p>
          <w:p w:rsidR="00547B4E" w:rsidRPr="00243626" w:rsidRDefault="00547B4E" w:rsidP="000B7A59">
            <w:pPr>
              <w:spacing w:beforeLines="50" w:line="300" w:lineRule="auto"/>
              <w:ind w:firstLine="200"/>
              <w:rPr>
                <w:rFonts w:ascii="楷体" w:eastAsia="楷体" w:hAnsi="楷体" w:cs="宋体"/>
                <w:color w:val="000000"/>
                <w:kern w:val="0"/>
                <w:sz w:val="24"/>
                <w:szCs w:val="24"/>
              </w:rPr>
            </w:pPr>
          </w:p>
          <w:p w:rsidR="00547B4E" w:rsidRPr="00243626" w:rsidRDefault="00547B4E" w:rsidP="000B7A59">
            <w:pPr>
              <w:ind w:firstLineChars="400" w:firstLine="960"/>
              <w:rPr>
                <w:rFonts w:ascii="楷体" w:eastAsia="楷体" w:hAnsi="楷体"/>
                <w:sz w:val="24"/>
                <w:szCs w:val="24"/>
              </w:rPr>
            </w:pPr>
            <w:r w:rsidRPr="00243626">
              <w:rPr>
                <w:rFonts w:ascii="楷体" w:eastAsia="楷体" w:hAnsi="楷体" w:hint="eastAsia"/>
                <w:sz w:val="24"/>
                <w:szCs w:val="24"/>
              </w:rPr>
              <w:t>负 责 人（签字）：</w:t>
            </w:r>
          </w:p>
          <w:p w:rsidR="00547B4E" w:rsidRPr="00243626" w:rsidRDefault="00547B4E" w:rsidP="000B7A59">
            <w:pPr>
              <w:tabs>
                <w:tab w:val="left" w:pos="4635"/>
              </w:tabs>
              <w:rPr>
                <w:rFonts w:ascii="楷体" w:eastAsia="楷体" w:hAnsi="楷体"/>
                <w:sz w:val="24"/>
                <w:szCs w:val="24"/>
              </w:rPr>
            </w:pPr>
            <w:r w:rsidRPr="00243626">
              <w:rPr>
                <w:rFonts w:ascii="楷体" w:eastAsia="楷体" w:hAnsi="楷体"/>
                <w:sz w:val="24"/>
                <w:szCs w:val="24"/>
              </w:rPr>
              <w:tab/>
            </w:r>
          </w:p>
          <w:p w:rsidR="00547B4E" w:rsidRPr="00243626" w:rsidRDefault="00547B4E" w:rsidP="000B7A59">
            <w:pPr>
              <w:rPr>
                <w:rFonts w:ascii="楷体" w:eastAsia="楷体" w:hAnsi="楷体"/>
                <w:sz w:val="24"/>
                <w:szCs w:val="24"/>
              </w:rPr>
            </w:pPr>
            <w:r w:rsidRPr="00243626">
              <w:rPr>
                <w:rFonts w:ascii="楷体" w:eastAsia="楷体" w:hAnsi="楷体" w:hint="eastAsia"/>
                <w:sz w:val="24"/>
                <w:szCs w:val="24"/>
              </w:rPr>
              <w:t xml:space="preserve"> 年    月    日</w:t>
            </w:r>
          </w:p>
          <w:p w:rsidR="00547B4E" w:rsidRPr="00243626" w:rsidRDefault="00547B4E" w:rsidP="000B7A59">
            <w:pPr>
              <w:ind w:firstLine="480"/>
              <w:rPr>
                <w:rFonts w:ascii="楷体" w:eastAsia="楷体" w:hAnsi="楷体"/>
                <w:sz w:val="24"/>
                <w:szCs w:val="24"/>
                <w:u w:val="single"/>
              </w:rPr>
            </w:pPr>
            <w:r w:rsidRPr="00243626">
              <w:rPr>
                <w:rFonts w:ascii="楷体" w:eastAsia="楷体" w:hAnsi="楷体" w:hint="eastAsia"/>
                <w:sz w:val="24"/>
                <w:szCs w:val="24"/>
              </w:rPr>
              <w:t xml:space="preserve">                                               （盖  章）</w:t>
            </w:r>
          </w:p>
        </w:tc>
      </w:tr>
      <w:tr w:rsidR="00547B4E" w:rsidRPr="007242D6" w:rsidTr="000B7A59">
        <w:trPr>
          <w:trHeight w:val="3675"/>
          <w:jc w:val="center"/>
        </w:trPr>
        <w:tc>
          <w:tcPr>
            <w:tcW w:w="1003" w:type="dxa"/>
            <w:shd w:val="clear" w:color="auto" w:fill="auto"/>
            <w:vAlign w:val="center"/>
          </w:tcPr>
          <w:p w:rsidR="00547B4E" w:rsidRPr="007242D6" w:rsidRDefault="00547B4E" w:rsidP="000B7A59">
            <w:pPr>
              <w:pStyle w:val="a6"/>
              <w:jc w:val="center"/>
              <w:rPr>
                <w:rFonts w:ascii="宋体" w:hAnsi="宋体"/>
                <w:sz w:val="24"/>
                <w:szCs w:val="24"/>
              </w:rPr>
            </w:pPr>
            <w:r w:rsidRPr="007242D6">
              <w:rPr>
                <w:rFonts w:ascii="宋体" w:hAnsi="宋体" w:hint="eastAsia"/>
                <w:sz w:val="24"/>
                <w:szCs w:val="24"/>
              </w:rPr>
              <w:t>受理</w:t>
            </w:r>
          </w:p>
          <w:p w:rsidR="00547B4E" w:rsidRPr="007242D6" w:rsidRDefault="00547B4E" w:rsidP="000B7A59">
            <w:pPr>
              <w:pStyle w:val="a6"/>
              <w:jc w:val="center"/>
              <w:rPr>
                <w:rFonts w:ascii="宋体" w:hAnsi="宋体"/>
                <w:sz w:val="24"/>
                <w:szCs w:val="24"/>
              </w:rPr>
            </w:pPr>
            <w:r w:rsidRPr="007242D6">
              <w:rPr>
                <w:rFonts w:ascii="宋体" w:hAnsi="宋体" w:hint="eastAsia"/>
                <w:sz w:val="24"/>
                <w:szCs w:val="24"/>
              </w:rPr>
              <w:t>窗口</w:t>
            </w:r>
          </w:p>
          <w:p w:rsidR="00547B4E" w:rsidRPr="007242D6" w:rsidRDefault="00547B4E" w:rsidP="000B7A59">
            <w:pPr>
              <w:pStyle w:val="a6"/>
              <w:jc w:val="center"/>
              <w:rPr>
                <w:rFonts w:ascii="宋体" w:hAnsi="宋体"/>
                <w:sz w:val="24"/>
                <w:szCs w:val="24"/>
              </w:rPr>
            </w:pPr>
            <w:r w:rsidRPr="007242D6">
              <w:rPr>
                <w:rFonts w:ascii="宋体" w:hAnsi="宋体" w:hint="eastAsia"/>
                <w:sz w:val="24"/>
                <w:szCs w:val="24"/>
              </w:rPr>
              <w:t>意见</w:t>
            </w:r>
          </w:p>
        </w:tc>
        <w:tc>
          <w:tcPr>
            <w:tcW w:w="7697" w:type="dxa"/>
            <w:shd w:val="clear" w:color="auto" w:fill="auto"/>
          </w:tcPr>
          <w:p w:rsidR="00547B4E" w:rsidRPr="00243626" w:rsidRDefault="00547B4E" w:rsidP="000B7A59">
            <w:pPr>
              <w:pStyle w:val="a6"/>
              <w:spacing w:beforeLines="100" w:line="360" w:lineRule="auto"/>
              <w:ind w:firstLineChars="200" w:firstLine="480"/>
              <w:rPr>
                <w:rFonts w:ascii="楷体" w:eastAsia="楷体" w:hAnsi="楷体"/>
                <w:sz w:val="24"/>
                <w:szCs w:val="24"/>
              </w:rPr>
            </w:pPr>
            <w:r w:rsidRPr="00243626">
              <w:rPr>
                <w:rFonts w:ascii="楷体" w:eastAsia="楷体" w:hAnsi="楷体" w:hint="eastAsia"/>
                <w:sz w:val="24"/>
                <w:szCs w:val="24"/>
              </w:rPr>
              <w:t>经审核申请单位和申请人所填写及提交的材料，符合《上海市临港地区人才租房补贴实施细则（试行）》规定的（）类第（）条人才租房补贴认定条件，同意其申请每月元的人才租房补贴，补贴期限自年月至年月。</w:t>
            </w:r>
          </w:p>
          <w:p w:rsidR="00547B4E" w:rsidRPr="00243626" w:rsidRDefault="00547B4E" w:rsidP="000B7A59">
            <w:pPr>
              <w:pStyle w:val="a6"/>
              <w:rPr>
                <w:rFonts w:ascii="楷体" w:eastAsia="楷体" w:hAnsi="楷体"/>
                <w:sz w:val="24"/>
                <w:szCs w:val="24"/>
              </w:rPr>
            </w:pPr>
          </w:p>
          <w:p w:rsidR="00547B4E" w:rsidRPr="00243626" w:rsidRDefault="00547B4E" w:rsidP="000B7A59">
            <w:pPr>
              <w:ind w:firstLineChars="400" w:firstLine="960"/>
              <w:rPr>
                <w:rFonts w:ascii="楷体" w:eastAsia="楷体" w:hAnsi="楷体"/>
                <w:sz w:val="24"/>
                <w:szCs w:val="24"/>
              </w:rPr>
            </w:pPr>
            <w:r w:rsidRPr="00243626">
              <w:rPr>
                <w:rFonts w:ascii="楷体" w:eastAsia="楷体" w:hAnsi="楷体" w:cs="宋体" w:hint="eastAsia"/>
                <w:sz w:val="24"/>
                <w:szCs w:val="24"/>
              </w:rPr>
              <w:t>经办人（签字）：</w:t>
            </w:r>
            <w:r w:rsidRPr="00243626">
              <w:rPr>
                <w:rFonts w:ascii="楷体" w:eastAsia="楷体" w:hAnsi="楷体" w:hint="eastAsia"/>
                <w:sz w:val="24"/>
                <w:szCs w:val="24"/>
              </w:rPr>
              <w:t xml:space="preserve">          负 责 </w:t>
            </w:r>
            <w:r w:rsidRPr="00243626">
              <w:rPr>
                <w:rFonts w:ascii="楷体" w:eastAsia="楷体" w:hAnsi="楷体" w:cs="宋体" w:hint="eastAsia"/>
                <w:sz w:val="24"/>
                <w:szCs w:val="24"/>
              </w:rPr>
              <w:t>人（签字）：</w:t>
            </w:r>
          </w:p>
          <w:p w:rsidR="00547B4E" w:rsidRPr="00243626" w:rsidRDefault="00547B4E" w:rsidP="000B7A59">
            <w:pPr>
              <w:rPr>
                <w:rFonts w:ascii="楷体" w:eastAsia="楷体" w:hAnsi="楷体"/>
                <w:sz w:val="24"/>
                <w:szCs w:val="24"/>
              </w:rPr>
            </w:pPr>
          </w:p>
          <w:p w:rsidR="00547B4E" w:rsidRPr="00243626" w:rsidRDefault="00547B4E" w:rsidP="000B7A59">
            <w:pPr>
              <w:rPr>
                <w:rFonts w:ascii="楷体" w:eastAsia="楷体" w:hAnsi="楷体"/>
                <w:sz w:val="24"/>
                <w:szCs w:val="24"/>
              </w:rPr>
            </w:pPr>
          </w:p>
          <w:p w:rsidR="00547B4E" w:rsidRPr="00243626" w:rsidRDefault="00547B4E" w:rsidP="000B7A59">
            <w:pPr>
              <w:pStyle w:val="a6"/>
              <w:rPr>
                <w:rFonts w:ascii="楷体" w:eastAsia="楷体" w:hAnsi="楷体"/>
                <w:sz w:val="24"/>
                <w:szCs w:val="24"/>
              </w:rPr>
            </w:pPr>
            <w:r w:rsidRPr="00243626">
              <w:rPr>
                <w:rFonts w:ascii="楷体" w:eastAsia="楷体" w:hAnsi="楷体" w:hint="eastAsia"/>
                <w:sz w:val="24"/>
                <w:szCs w:val="24"/>
              </w:rPr>
              <w:t xml:space="preserve">                                             年    月    日</w:t>
            </w:r>
          </w:p>
          <w:p w:rsidR="00547B4E" w:rsidRPr="00243626" w:rsidRDefault="00547B4E" w:rsidP="000B7A59">
            <w:pPr>
              <w:rPr>
                <w:rFonts w:ascii="楷体" w:eastAsia="楷体" w:hAnsi="楷体"/>
                <w:sz w:val="24"/>
                <w:szCs w:val="24"/>
                <w:u w:val="single"/>
              </w:rPr>
            </w:pPr>
            <w:r w:rsidRPr="00243626">
              <w:rPr>
                <w:rFonts w:ascii="楷体" w:eastAsia="楷体" w:hAnsi="楷体" w:cs="宋体" w:hint="eastAsia"/>
                <w:sz w:val="24"/>
                <w:szCs w:val="24"/>
              </w:rPr>
              <w:t>（盖章）</w:t>
            </w:r>
          </w:p>
        </w:tc>
      </w:tr>
      <w:tr w:rsidR="00547B4E" w:rsidRPr="007242D6" w:rsidTr="000B7A59">
        <w:trPr>
          <w:trHeight w:val="2677"/>
          <w:jc w:val="center"/>
        </w:trPr>
        <w:tc>
          <w:tcPr>
            <w:tcW w:w="1003" w:type="dxa"/>
            <w:shd w:val="clear" w:color="auto" w:fill="auto"/>
            <w:vAlign w:val="center"/>
          </w:tcPr>
          <w:p w:rsidR="00547B4E" w:rsidRPr="007242D6" w:rsidRDefault="00547B4E" w:rsidP="000B7A59">
            <w:pPr>
              <w:pStyle w:val="a6"/>
              <w:jc w:val="center"/>
              <w:rPr>
                <w:rFonts w:ascii="宋体" w:hAnsi="宋体"/>
                <w:sz w:val="24"/>
                <w:szCs w:val="24"/>
              </w:rPr>
            </w:pPr>
            <w:r w:rsidRPr="007242D6">
              <w:rPr>
                <w:rFonts w:ascii="宋体" w:hAnsi="宋体" w:hint="eastAsia"/>
                <w:sz w:val="24"/>
                <w:szCs w:val="24"/>
              </w:rPr>
              <w:t>上海市临港地区人才工作领导小组办公室意见</w:t>
            </w:r>
          </w:p>
        </w:tc>
        <w:tc>
          <w:tcPr>
            <w:tcW w:w="7697" w:type="dxa"/>
            <w:shd w:val="clear" w:color="auto" w:fill="auto"/>
          </w:tcPr>
          <w:p w:rsidR="00547B4E" w:rsidRPr="00243626" w:rsidRDefault="00547B4E" w:rsidP="000B7A59">
            <w:pPr>
              <w:rPr>
                <w:rFonts w:ascii="楷体" w:eastAsia="楷体" w:hAnsi="楷体"/>
                <w:sz w:val="24"/>
                <w:szCs w:val="24"/>
              </w:rPr>
            </w:pPr>
          </w:p>
          <w:p w:rsidR="00547B4E" w:rsidRPr="00243626" w:rsidRDefault="00547B4E" w:rsidP="000B7A59">
            <w:pPr>
              <w:rPr>
                <w:rFonts w:ascii="楷体" w:eastAsia="楷体" w:hAnsi="楷体"/>
                <w:sz w:val="24"/>
                <w:szCs w:val="24"/>
              </w:rPr>
            </w:pPr>
          </w:p>
          <w:p w:rsidR="00547B4E" w:rsidRPr="00243626" w:rsidRDefault="00547B4E" w:rsidP="000B7A59">
            <w:pPr>
              <w:rPr>
                <w:rFonts w:ascii="楷体" w:eastAsia="楷体" w:hAnsi="楷体"/>
                <w:sz w:val="24"/>
                <w:szCs w:val="24"/>
              </w:rPr>
            </w:pPr>
          </w:p>
          <w:p w:rsidR="00547B4E" w:rsidRPr="00243626" w:rsidRDefault="00547B4E" w:rsidP="000B7A59">
            <w:pPr>
              <w:ind w:firstLineChars="50" w:firstLine="120"/>
              <w:rPr>
                <w:rFonts w:ascii="楷体" w:eastAsia="楷体" w:hAnsi="楷体"/>
                <w:sz w:val="24"/>
                <w:szCs w:val="24"/>
              </w:rPr>
            </w:pPr>
          </w:p>
          <w:p w:rsidR="00547B4E" w:rsidRPr="00243626" w:rsidRDefault="00547B4E" w:rsidP="000B7A59">
            <w:pPr>
              <w:ind w:firstLineChars="50" w:firstLine="120"/>
              <w:rPr>
                <w:rFonts w:ascii="楷体" w:eastAsia="楷体" w:hAnsi="楷体"/>
                <w:sz w:val="24"/>
                <w:szCs w:val="24"/>
              </w:rPr>
            </w:pPr>
          </w:p>
          <w:p w:rsidR="00547B4E" w:rsidRPr="00243626" w:rsidRDefault="00547B4E" w:rsidP="000B7A59">
            <w:pPr>
              <w:ind w:firstLineChars="1850" w:firstLine="4440"/>
              <w:rPr>
                <w:rFonts w:ascii="楷体" w:eastAsia="楷体" w:hAnsi="楷体"/>
                <w:sz w:val="24"/>
                <w:szCs w:val="24"/>
              </w:rPr>
            </w:pPr>
            <w:r w:rsidRPr="00243626">
              <w:rPr>
                <w:rFonts w:ascii="楷体" w:eastAsia="楷体" w:hAnsi="楷体" w:hint="eastAsia"/>
                <w:sz w:val="24"/>
                <w:szCs w:val="24"/>
              </w:rPr>
              <w:t xml:space="preserve">  年    月    日</w:t>
            </w:r>
          </w:p>
          <w:p w:rsidR="00547B4E" w:rsidRPr="00243626" w:rsidRDefault="00547B4E" w:rsidP="000B7A59">
            <w:pPr>
              <w:rPr>
                <w:rFonts w:ascii="楷体" w:eastAsia="楷体" w:hAnsi="楷体"/>
                <w:sz w:val="24"/>
                <w:szCs w:val="24"/>
              </w:rPr>
            </w:pPr>
            <w:r w:rsidRPr="00243626">
              <w:rPr>
                <w:rFonts w:ascii="楷体" w:eastAsia="楷体" w:hAnsi="楷体" w:hint="eastAsia"/>
                <w:sz w:val="24"/>
                <w:szCs w:val="24"/>
              </w:rPr>
              <w:t xml:space="preserve">                                              （盖  章）</w:t>
            </w:r>
          </w:p>
        </w:tc>
      </w:tr>
      <w:tr w:rsidR="00547B4E" w:rsidRPr="007242D6" w:rsidTr="000B7A59">
        <w:trPr>
          <w:cantSplit/>
          <w:trHeight w:val="2277"/>
          <w:jc w:val="center"/>
        </w:trPr>
        <w:tc>
          <w:tcPr>
            <w:tcW w:w="1003" w:type="dxa"/>
            <w:shd w:val="clear" w:color="auto" w:fill="auto"/>
            <w:vAlign w:val="center"/>
          </w:tcPr>
          <w:p w:rsidR="00547B4E" w:rsidRPr="007242D6" w:rsidRDefault="00547B4E" w:rsidP="000B7A59">
            <w:pPr>
              <w:jc w:val="center"/>
              <w:rPr>
                <w:rFonts w:ascii="宋体" w:eastAsia="宋体" w:hAnsi="宋体"/>
                <w:sz w:val="24"/>
                <w:szCs w:val="24"/>
              </w:rPr>
            </w:pPr>
            <w:r w:rsidRPr="007242D6">
              <w:rPr>
                <w:rFonts w:ascii="宋体" w:eastAsia="宋体" w:hAnsi="宋体" w:hint="eastAsia"/>
                <w:sz w:val="24"/>
                <w:szCs w:val="24"/>
              </w:rPr>
              <w:t>备注</w:t>
            </w:r>
          </w:p>
        </w:tc>
        <w:tc>
          <w:tcPr>
            <w:tcW w:w="7697" w:type="dxa"/>
            <w:shd w:val="clear" w:color="auto" w:fill="auto"/>
          </w:tcPr>
          <w:p w:rsidR="00547B4E" w:rsidRPr="007242D6" w:rsidRDefault="00547B4E" w:rsidP="000B7A59">
            <w:pPr>
              <w:rPr>
                <w:rFonts w:ascii="宋体" w:eastAsia="宋体" w:hAnsi="宋体"/>
                <w:sz w:val="24"/>
                <w:szCs w:val="24"/>
              </w:rPr>
            </w:pPr>
          </w:p>
        </w:tc>
      </w:tr>
    </w:tbl>
    <w:p w:rsidR="00597C5A" w:rsidRPr="003D79D2" w:rsidRDefault="00547B4E">
      <w:pPr>
        <w:rPr>
          <w:rFonts w:ascii="宋体" w:eastAsia="宋体" w:hAnsi="宋体"/>
          <w:sz w:val="24"/>
          <w:szCs w:val="24"/>
        </w:rPr>
      </w:pPr>
      <w:r w:rsidRPr="007242D6">
        <w:rPr>
          <w:rFonts w:ascii="宋体" w:eastAsia="宋体" w:hAnsi="宋体" w:hint="eastAsia"/>
          <w:sz w:val="24"/>
          <w:szCs w:val="24"/>
        </w:rPr>
        <w:t xml:space="preserve">说明：⑴请在相关位置认真、如实、完整填写信息；⑵请在相应选项前“□”打“√”，表示确认；（3） 本表报送一式一份。   </w:t>
      </w:r>
    </w:p>
    <w:sectPr w:rsidR="00597C5A" w:rsidRPr="003D79D2" w:rsidSect="003D79D2">
      <w:pgSz w:w="11906" w:h="16838"/>
      <w:pgMar w:top="1560" w:right="1800" w:bottom="113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140" w:rsidRDefault="00D66140" w:rsidP="00EE0FBF">
      <w:r>
        <w:separator/>
      </w:r>
    </w:p>
  </w:endnote>
  <w:endnote w:type="continuationSeparator" w:id="1">
    <w:p w:rsidR="00D66140" w:rsidRDefault="00D66140" w:rsidP="00EE0F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140" w:rsidRDefault="00D66140" w:rsidP="00EE0FBF">
      <w:r>
        <w:separator/>
      </w:r>
    </w:p>
  </w:footnote>
  <w:footnote w:type="continuationSeparator" w:id="1">
    <w:p w:rsidR="00D66140" w:rsidRDefault="00D66140" w:rsidP="00EE0F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6D41"/>
    <w:rsid w:val="00206D41"/>
    <w:rsid w:val="00243626"/>
    <w:rsid w:val="002F3B6C"/>
    <w:rsid w:val="003D79D2"/>
    <w:rsid w:val="00547B4E"/>
    <w:rsid w:val="00597C5A"/>
    <w:rsid w:val="00D66140"/>
    <w:rsid w:val="00EE0F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6D4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EE0F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E0FBF"/>
    <w:rPr>
      <w:sz w:val="18"/>
      <w:szCs w:val="18"/>
    </w:rPr>
  </w:style>
  <w:style w:type="paragraph" w:styleId="a5">
    <w:name w:val="footer"/>
    <w:basedOn w:val="a"/>
    <w:link w:val="Char0"/>
    <w:uiPriority w:val="99"/>
    <w:semiHidden/>
    <w:unhideWhenUsed/>
    <w:rsid w:val="00EE0FB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E0FBF"/>
    <w:rPr>
      <w:sz w:val="18"/>
      <w:szCs w:val="18"/>
    </w:rPr>
  </w:style>
  <w:style w:type="paragraph" w:styleId="a6">
    <w:name w:val="No Spacing"/>
    <w:uiPriority w:val="1"/>
    <w:qFormat/>
    <w:rsid w:val="00547B4E"/>
    <w:pPr>
      <w:widowControl w:val="0"/>
      <w:jc w:val="both"/>
    </w:pPr>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172537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536B6-EC74-42D5-B80F-54C99E54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715</Words>
  <Characters>4082</Characters>
  <Application>Microsoft Office Word</Application>
  <DocSecurity>0</DocSecurity>
  <Lines>34</Lines>
  <Paragraphs>9</Paragraphs>
  <ScaleCrop>false</ScaleCrop>
  <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cp:lastPrinted>2017-11-09T14:28:00Z</cp:lastPrinted>
  <dcterms:created xsi:type="dcterms:W3CDTF">2017-11-09T10:03:00Z</dcterms:created>
  <dcterms:modified xsi:type="dcterms:W3CDTF">2017-11-09T14:28:00Z</dcterms:modified>
</cp:coreProperties>
</file>